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622A" w14:textId="77777777" w:rsidR="00E83B22" w:rsidRPr="00E83B22" w:rsidRDefault="00E83B22" w:rsidP="00E83B22">
      <w:pPr>
        <w:spacing w:after="0"/>
        <w:jc w:val="center"/>
        <w:outlineLvl w:val="0"/>
        <w:rPr>
          <w:rFonts w:ascii="Cambria" w:hAnsi="Cambria"/>
          <w:b/>
        </w:rPr>
      </w:pPr>
    </w:p>
    <w:p w14:paraId="1E46E41C" w14:textId="77777777" w:rsidR="006B02AC" w:rsidRPr="003478AE" w:rsidRDefault="006B02AC" w:rsidP="00D1337D">
      <w:pPr>
        <w:jc w:val="center"/>
        <w:outlineLvl w:val="0"/>
        <w:rPr>
          <w:rFonts w:ascii="Cambria" w:hAnsi="Cambria"/>
          <w:b/>
          <w:sz w:val="28"/>
          <w:szCs w:val="32"/>
        </w:rPr>
      </w:pPr>
      <w:r w:rsidRPr="003478AE">
        <w:rPr>
          <w:rFonts w:ascii="Cambria" w:hAnsi="Cambria"/>
          <w:b/>
          <w:sz w:val="28"/>
          <w:szCs w:val="32"/>
        </w:rPr>
        <w:t>Akademia im. Jakuba z Paradyża</w:t>
      </w:r>
      <w:r>
        <w:rPr>
          <w:rFonts w:ascii="Cambria" w:hAnsi="Cambria"/>
          <w:b/>
          <w:sz w:val="28"/>
          <w:szCs w:val="32"/>
        </w:rPr>
        <w:t xml:space="preserve"> </w:t>
      </w:r>
      <w:r w:rsidRPr="003478AE">
        <w:rPr>
          <w:rFonts w:ascii="Cambria" w:hAnsi="Cambria"/>
          <w:b/>
          <w:sz w:val="28"/>
          <w:szCs w:val="32"/>
        </w:rPr>
        <w:t>w Gorzowie Wielkopolskim</w:t>
      </w:r>
    </w:p>
    <w:p w14:paraId="20A9CA49" w14:textId="77777777" w:rsidR="006B02AC" w:rsidRPr="003478AE" w:rsidRDefault="006B02AC" w:rsidP="00D1337D">
      <w:pPr>
        <w:jc w:val="center"/>
        <w:outlineLvl w:val="0"/>
        <w:rPr>
          <w:rFonts w:ascii="Cambria" w:hAnsi="Cambria"/>
          <w:b/>
          <w:sz w:val="28"/>
          <w:szCs w:val="32"/>
        </w:rPr>
      </w:pPr>
      <w:r w:rsidRPr="003478AE">
        <w:rPr>
          <w:rFonts w:ascii="Cambria" w:hAnsi="Cambria"/>
          <w:b/>
          <w:sz w:val="28"/>
          <w:szCs w:val="32"/>
        </w:rPr>
        <w:t>Wydział Ekonomiczny</w:t>
      </w:r>
    </w:p>
    <w:p w14:paraId="5C54C0EA" w14:textId="77777777" w:rsidR="006B02AC" w:rsidRDefault="006B02AC" w:rsidP="00D1337D">
      <w:pPr>
        <w:rPr>
          <w:rFonts w:ascii="Cambria" w:hAnsi="Cambria"/>
          <w:sz w:val="16"/>
          <w:szCs w:val="16"/>
        </w:rPr>
      </w:pPr>
    </w:p>
    <w:p w14:paraId="6965C96D" w14:textId="77777777" w:rsidR="00154596" w:rsidRDefault="00154596" w:rsidP="00D1337D">
      <w:pPr>
        <w:rPr>
          <w:rFonts w:ascii="Cambria" w:hAnsi="Cambria"/>
          <w:sz w:val="16"/>
          <w:szCs w:val="16"/>
        </w:rPr>
      </w:pPr>
    </w:p>
    <w:p w14:paraId="2C512131" w14:textId="77777777" w:rsidR="00154596" w:rsidRDefault="00154596" w:rsidP="00D1337D">
      <w:pPr>
        <w:rPr>
          <w:rFonts w:ascii="Cambria" w:hAnsi="Cambria"/>
          <w:sz w:val="16"/>
          <w:szCs w:val="16"/>
        </w:rPr>
      </w:pPr>
    </w:p>
    <w:p w14:paraId="3C16FD33" w14:textId="77777777" w:rsidR="00154596" w:rsidRDefault="00154596" w:rsidP="00D1337D">
      <w:pPr>
        <w:rPr>
          <w:rFonts w:ascii="Cambria" w:hAnsi="Cambria"/>
          <w:sz w:val="16"/>
          <w:szCs w:val="16"/>
        </w:rPr>
      </w:pPr>
    </w:p>
    <w:p w14:paraId="63C34D97" w14:textId="77777777" w:rsidR="00154596" w:rsidRPr="00CA4728" w:rsidRDefault="00154596" w:rsidP="00D1337D">
      <w:pPr>
        <w:rPr>
          <w:rFonts w:ascii="Cambria" w:hAnsi="Cambria"/>
          <w:sz w:val="16"/>
          <w:szCs w:val="16"/>
        </w:rPr>
      </w:pPr>
    </w:p>
    <w:p w14:paraId="3A79ABBF" w14:textId="1C134D66" w:rsidR="006B02AC" w:rsidRDefault="006B02AC" w:rsidP="00E83B22">
      <w:pPr>
        <w:spacing w:after="120" w:line="240" w:lineRule="auto"/>
        <w:jc w:val="center"/>
        <w:rPr>
          <w:rFonts w:ascii="Cambria" w:hAnsi="Cambria"/>
          <w:b/>
          <w:sz w:val="40"/>
          <w:szCs w:val="40"/>
        </w:rPr>
      </w:pPr>
      <w:r w:rsidRPr="001632E1">
        <w:rPr>
          <w:rFonts w:ascii="Cambria" w:hAnsi="Cambria"/>
          <w:b/>
          <w:sz w:val="40"/>
          <w:szCs w:val="40"/>
        </w:rPr>
        <w:t>Ogólnopolski Konkurs „Rachunkowość</w:t>
      </w:r>
      <w:r w:rsidR="00FB029A">
        <w:rPr>
          <w:rFonts w:ascii="Cambria" w:hAnsi="Cambria"/>
          <w:b/>
          <w:sz w:val="40"/>
          <w:szCs w:val="40"/>
        </w:rPr>
        <w:t xml:space="preserve"> 2024</w:t>
      </w:r>
      <w:r w:rsidRPr="001632E1">
        <w:rPr>
          <w:rFonts w:ascii="Cambria" w:hAnsi="Cambria"/>
          <w:b/>
          <w:sz w:val="40"/>
          <w:szCs w:val="40"/>
        </w:rPr>
        <w:t>”</w:t>
      </w:r>
    </w:p>
    <w:p w14:paraId="68BE96F3" w14:textId="6DFF463B" w:rsidR="00CB473B" w:rsidRPr="004447A0" w:rsidRDefault="00D5221F" w:rsidP="00D1337D">
      <w:pPr>
        <w:jc w:val="center"/>
        <w:rPr>
          <w:rFonts w:ascii="Cambria" w:hAnsi="Cambria"/>
          <w:sz w:val="28"/>
          <w:szCs w:val="28"/>
        </w:rPr>
      </w:pPr>
      <w:r w:rsidRPr="007F18F3">
        <w:rPr>
          <w:rFonts w:ascii="Cambria" w:hAnsi="Cambria"/>
          <w:sz w:val="28"/>
          <w:szCs w:val="28"/>
        </w:rPr>
        <w:t xml:space="preserve">Edycja </w:t>
      </w:r>
      <w:r w:rsidR="00360435" w:rsidRPr="007F18F3">
        <w:rPr>
          <w:rFonts w:ascii="Cambria" w:hAnsi="Cambria"/>
          <w:sz w:val="28"/>
          <w:szCs w:val="28"/>
        </w:rPr>
        <w:t>I</w:t>
      </w:r>
      <w:r w:rsidR="00E54EBB">
        <w:rPr>
          <w:rFonts w:ascii="Cambria" w:hAnsi="Cambria"/>
          <w:sz w:val="28"/>
          <w:szCs w:val="28"/>
        </w:rPr>
        <w:t>X</w:t>
      </w:r>
      <w:r w:rsidRPr="007F18F3">
        <w:rPr>
          <w:rFonts w:ascii="Cambria" w:hAnsi="Cambria"/>
          <w:sz w:val="28"/>
          <w:szCs w:val="28"/>
        </w:rPr>
        <w:t>, 20</w:t>
      </w:r>
      <w:r w:rsidR="00360435" w:rsidRPr="007F18F3">
        <w:rPr>
          <w:rFonts w:ascii="Cambria" w:hAnsi="Cambria"/>
          <w:sz w:val="28"/>
          <w:szCs w:val="28"/>
        </w:rPr>
        <w:t>2</w:t>
      </w:r>
      <w:r w:rsidR="00E54EBB">
        <w:rPr>
          <w:rFonts w:ascii="Cambria" w:hAnsi="Cambria"/>
          <w:sz w:val="28"/>
          <w:szCs w:val="28"/>
        </w:rPr>
        <w:t>4</w:t>
      </w:r>
    </w:p>
    <w:p w14:paraId="72B1DCF0" w14:textId="77777777" w:rsidR="006B02AC" w:rsidRDefault="006B02AC" w:rsidP="00D1337D">
      <w:pPr>
        <w:jc w:val="right"/>
        <w:rPr>
          <w:rFonts w:ascii="Cambria" w:hAnsi="Cambria"/>
          <w:sz w:val="16"/>
          <w:szCs w:val="16"/>
        </w:rPr>
      </w:pPr>
    </w:p>
    <w:p w14:paraId="03EC99E3" w14:textId="3900A0B1" w:rsidR="00EB5631" w:rsidRDefault="00EB5631" w:rsidP="00E83B22">
      <w:pPr>
        <w:jc w:val="center"/>
        <w:outlineLvl w:val="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br w:type="page"/>
      </w:r>
    </w:p>
    <w:p w14:paraId="55B00CD4" w14:textId="77777777" w:rsidR="00EB5631" w:rsidRPr="00B917FC" w:rsidRDefault="00EB5631" w:rsidP="005928B3">
      <w:pPr>
        <w:jc w:val="center"/>
        <w:outlineLvl w:val="0"/>
        <w:rPr>
          <w:rFonts w:ascii="Cambria" w:hAnsi="Cambria"/>
          <w:sz w:val="16"/>
          <w:szCs w:val="16"/>
        </w:rPr>
      </w:pPr>
    </w:p>
    <w:p w14:paraId="74075C14" w14:textId="4F4A9DCE" w:rsidR="006B02AC" w:rsidRDefault="006B02AC" w:rsidP="005D2CB8">
      <w:pPr>
        <w:pStyle w:val="Akapitzlist"/>
        <w:numPr>
          <w:ilvl w:val="0"/>
          <w:numId w:val="1"/>
        </w:numPr>
        <w:tabs>
          <w:tab w:val="clear" w:pos="1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F7155">
        <w:rPr>
          <w:rFonts w:ascii="Times New Roman" w:hAnsi="Times New Roman"/>
          <w:sz w:val="26"/>
          <w:szCs w:val="26"/>
        </w:rPr>
        <w:t>Konkurs „Rachunkowość” organizowany jest przez Wydział Ekonomiczny Akademii im. Jakuba z Paradyża w Gorzowie Wielkopolskim</w:t>
      </w:r>
      <w:r w:rsidR="00AC7955">
        <w:rPr>
          <w:rFonts w:ascii="Times New Roman" w:hAnsi="Times New Roman"/>
          <w:sz w:val="26"/>
          <w:szCs w:val="26"/>
        </w:rPr>
        <w:t xml:space="preserve">, zwany dalej Organizatorem. </w:t>
      </w:r>
    </w:p>
    <w:p w14:paraId="59646360" w14:textId="03CF253C" w:rsidR="006B02AC" w:rsidRPr="00BF7155" w:rsidRDefault="00CD091F" w:rsidP="005D2CB8">
      <w:pPr>
        <w:pStyle w:val="Akapitzlist"/>
        <w:numPr>
          <w:ilvl w:val="0"/>
          <w:numId w:val="1"/>
        </w:numPr>
        <w:tabs>
          <w:tab w:val="clear" w:pos="1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Patronem merytorycznym K</w:t>
      </w:r>
      <w:r w:rsidR="006B02AC" w:rsidRPr="00BF7155">
        <w:rPr>
          <w:rFonts w:ascii="Times New Roman" w:hAnsi="Times New Roman"/>
          <w:sz w:val="26"/>
          <w:szCs w:val="26"/>
        </w:rPr>
        <w:t>onkursu 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6B02AC" w:rsidRPr="00BF7155">
        <w:rPr>
          <w:rFonts w:ascii="Times New Roman" w:hAnsi="Times New Roman"/>
          <w:sz w:val="26"/>
          <w:szCs w:val="26"/>
        </w:rPr>
        <w:t>” jest Sto</w:t>
      </w:r>
      <w:r w:rsidR="00BF7155">
        <w:rPr>
          <w:rFonts w:ascii="Times New Roman" w:hAnsi="Times New Roman"/>
          <w:sz w:val="26"/>
          <w:szCs w:val="26"/>
        </w:rPr>
        <w:t xml:space="preserve">warzyszenie </w:t>
      </w:r>
      <w:r w:rsidR="006B02AC" w:rsidRPr="00BF7155">
        <w:rPr>
          <w:rFonts w:ascii="Times New Roman" w:hAnsi="Times New Roman"/>
          <w:sz w:val="26"/>
          <w:szCs w:val="26"/>
        </w:rPr>
        <w:t>Księgowych w Polsce Oddział Okręgowy w Gorzowie Wielkopolskim.</w:t>
      </w:r>
    </w:p>
    <w:p w14:paraId="7B453A4E" w14:textId="148D356B" w:rsidR="006B02AC" w:rsidRPr="00BF7155" w:rsidRDefault="006B02AC" w:rsidP="005D2CB8">
      <w:pPr>
        <w:pStyle w:val="Akapitzlist"/>
        <w:numPr>
          <w:ilvl w:val="0"/>
          <w:numId w:val="1"/>
        </w:numPr>
        <w:tabs>
          <w:tab w:val="clear" w:pos="1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F7155">
        <w:rPr>
          <w:rFonts w:ascii="Times New Roman" w:hAnsi="Times New Roman"/>
          <w:sz w:val="26"/>
          <w:szCs w:val="26"/>
        </w:rPr>
        <w:t>Konkurs skierowany jest wyłącznie do uczniów szkół ponad</w:t>
      </w:r>
      <w:r w:rsidR="00360435">
        <w:rPr>
          <w:rFonts w:ascii="Times New Roman" w:hAnsi="Times New Roman"/>
          <w:sz w:val="26"/>
          <w:szCs w:val="26"/>
        </w:rPr>
        <w:t>podstawowych</w:t>
      </w:r>
      <w:r w:rsidRPr="00BF7155">
        <w:rPr>
          <w:rFonts w:ascii="Times New Roman" w:hAnsi="Times New Roman"/>
          <w:sz w:val="26"/>
          <w:szCs w:val="26"/>
        </w:rPr>
        <w:t>.</w:t>
      </w:r>
    </w:p>
    <w:p w14:paraId="370FBC96" w14:textId="432BBCF4" w:rsidR="00506323" w:rsidRDefault="00CD091F" w:rsidP="00506323">
      <w:pPr>
        <w:pStyle w:val="Akapitzlist"/>
        <w:numPr>
          <w:ilvl w:val="0"/>
          <w:numId w:val="1"/>
        </w:numPr>
        <w:tabs>
          <w:tab w:val="clear" w:pos="1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Celem K</w:t>
      </w:r>
      <w:r w:rsidR="006B02AC" w:rsidRPr="00BF7155">
        <w:rPr>
          <w:rFonts w:ascii="Times New Roman" w:hAnsi="Times New Roman"/>
          <w:sz w:val="26"/>
          <w:szCs w:val="26"/>
        </w:rPr>
        <w:t xml:space="preserve">onkursu jest poszerzanie wiedzy z zakresu rachunkowości </w:t>
      </w:r>
      <w:r w:rsidR="00637775">
        <w:rPr>
          <w:rFonts w:ascii="Times New Roman" w:hAnsi="Times New Roman"/>
          <w:sz w:val="26"/>
          <w:szCs w:val="26"/>
        </w:rPr>
        <w:br/>
      </w:r>
      <w:r w:rsidR="006B02AC" w:rsidRPr="00BF7155">
        <w:rPr>
          <w:rFonts w:ascii="Times New Roman" w:hAnsi="Times New Roman"/>
          <w:sz w:val="26"/>
          <w:szCs w:val="26"/>
        </w:rPr>
        <w:t>i popularyzowanie zawodów księgowych.</w:t>
      </w:r>
    </w:p>
    <w:p w14:paraId="7B163FFF" w14:textId="4419D062" w:rsidR="002F4A35" w:rsidRDefault="00CD091F" w:rsidP="0057007B">
      <w:pPr>
        <w:pStyle w:val="Akapitzlist"/>
        <w:numPr>
          <w:ilvl w:val="0"/>
          <w:numId w:val="1"/>
        </w:numPr>
        <w:tabs>
          <w:tab w:val="clear" w:pos="180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Zgłoszenie udziału w K</w:t>
      </w:r>
      <w:r w:rsidR="00952DA2" w:rsidRPr="00506323">
        <w:rPr>
          <w:rFonts w:ascii="Times New Roman" w:hAnsi="Times New Roman"/>
          <w:sz w:val="26"/>
          <w:szCs w:val="26"/>
        </w:rPr>
        <w:t>onkursie odbywa się poprzez przesłanie Karty zgłoszenia</w:t>
      </w:r>
      <w:r w:rsidR="002F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uczestnictwa w K</w:t>
      </w:r>
      <w:r w:rsidR="00952DA2" w:rsidRPr="00506323">
        <w:rPr>
          <w:rFonts w:ascii="Times New Roman" w:hAnsi="Times New Roman"/>
          <w:sz w:val="26"/>
          <w:szCs w:val="26"/>
        </w:rPr>
        <w:t xml:space="preserve">onkursie </w:t>
      </w:r>
      <w:r w:rsidR="00952DA2" w:rsidRPr="007F18F3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</w:t>
      </w:r>
      <w:r w:rsidR="00952DA2" w:rsidRPr="007F18F3">
        <w:rPr>
          <w:rFonts w:ascii="Times New Roman" w:hAnsi="Times New Roman"/>
          <w:sz w:val="26"/>
          <w:szCs w:val="26"/>
        </w:rPr>
        <w:t>202</w:t>
      </w:r>
      <w:r w:rsidR="007758F0">
        <w:rPr>
          <w:rFonts w:ascii="Times New Roman" w:hAnsi="Times New Roman"/>
          <w:sz w:val="26"/>
          <w:szCs w:val="26"/>
        </w:rPr>
        <w:t>4</w:t>
      </w:r>
      <w:r w:rsidR="00FB029A">
        <w:rPr>
          <w:rFonts w:ascii="Times New Roman" w:hAnsi="Times New Roman"/>
          <w:sz w:val="26"/>
          <w:szCs w:val="26"/>
        </w:rPr>
        <w:t>”</w:t>
      </w:r>
      <w:r w:rsidR="00952DA2" w:rsidRPr="00506323">
        <w:rPr>
          <w:rFonts w:ascii="Times New Roman" w:hAnsi="Times New Roman"/>
          <w:sz w:val="26"/>
          <w:szCs w:val="26"/>
        </w:rPr>
        <w:t xml:space="preserve"> (załącznik nr 1 do niniejszego Regulaminu)</w:t>
      </w:r>
      <w:r w:rsidR="00944060" w:rsidRPr="00506323">
        <w:rPr>
          <w:rFonts w:ascii="Times New Roman" w:hAnsi="Times New Roman"/>
          <w:sz w:val="26"/>
          <w:szCs w:val="26"/>
        </w:rPr>
        <w:t xml:space="preserve">. </w:t>
      </w:r>
    </w:p>
    <w:p w14:paraId="252AEEC2" w14:textId="12EAF3E8" w:rsidR="002F4A35" w:rsidRPr="002F4A35" w:rsidRDefault="006B02AC" w:rsidP="002F4A35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Hipercze"/>
          <w:rFonts w:ascii="Times New Roman" w:hAnsi="Times New Roman"/>
          <w:color w:val="auto"/>
          <w:sz w:val="26"/>
          <w:szCs w:val="26"/>
          <w:u w:val="none"/>
        </w:rPr>
      </w:pPr>
      <w:r w:rsidRPr="002F4A35">
        <w:rPr>
          <w:rFonts w:ascii="Times New Roman" w:hAnsi="Times New Roman"/>
          <w:b/>
          <w:sz w:val="26"/>
          <w:szCs w:val="26"/>
        </w:rPr>
        <w:t>Zgłoszenia</w:t>
      </w:r>
      <w:r w:rsidR="00CD091F">
        <w:rPr>
          <w:rFonts w:ascii="Times New Roman" w:hAnsi="Times New Roman"/>
          <w:sz w:val="26"/>
          <w:szCs w:val="26"/>
        </w:rPr>
        <w:t xml:space="preserve"> do K</w:t>
      </w:r>
      <w:r w:rsidRPr="00506323">
        <w:rPr>
          <w:rFonts w:ascii="Times New Roman" w:hAnsi="Times New Roman"/>
          <w:sz w:val="26"/>
          <w:szCs w:val="26"/>
        </w:rPr>
        <w:t>onkursu 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Pr="00506323">
        <w:rPr>
          <w:rFonts w:ascii="Times New Roman" w:hAnsi="Times New Roman"/>
          <w:sz w:val="26"/>
          <w:szCs w:val="26"/>
        </w:rPr>
        <w:t>” dokonuje nauczyciel</w:t>
      </w:r>
      <w:r w:rsidR="00693E12">
        <w:rPr>
          <w:rFonts w:ascii="Times New Roman" w:hAnsi="Times New Roman"/>
          <w:sz w:val="26"/>
          <w:szCs w:val="26"/>
        </w:rPr>
        <w:t xml:space="preserve"> (opiekun)</w:t>
      </w:r>
      <w:r w:rsidR="00CB473B" w:rsidRPr="00506323">
        <w:rPr>
          <w:rFonts w:ascii="Times New Roman" w:hAnsi="Times New Roman"/>
          <w:sz w:val="26"/>
          <w:szCs w:val="26"/>
        </w:rPr>
        <w:t xml:space="preserve"> </w:t>
      </w:r>
      <w:r w:rsidRPr="00506323">
        <w:rPr>
          <w:rFonts w:ascii="Times New Roman" w:hAnsi="Times New Roman"/>
          <w:sz w:val="26"/>
          <w:szCs w:val="26"/>
        </w:rPr>
        <w:t>drogą elektroniczną na adres</w:t>
      </w:r>
      <w:r w:rsidR="00CB473B" w:rsidRPr="00506323">
        <w:rPr>
          <w:rFonts w:ascii="Times New Roman" w:hAnsi="Times New Roman"/>
          <w:sz w:val="26"/>
          <w:szCs w:val="26"/>
        </w:rPr>
        <w:t xml:space="preserve"> Organizatora</w:t>
      </w:r>
      <w:r w:rsidRPr="00506323">
        <w:rPr>
          <w:rFonts w:ascii="Times New Roman" w:hAnsi="Times New Roman"/>
          <w:sz w:val="26"/>
          <w:szCs w:val="26"/>
        </w:rPr>
        <w:t xml:space="preserve">: </w:t>
      </w:r>
      <w:hyperlink r:id="rId7" w:history="1">
        <w:r w:rsidR="001233FF" w:rsidRPr="00506323">
          <w:rPr>
            <w:rStyle w:val="Hipercze"/>
            <w:rFonts w:ascii="Times New Roman" w:hAnsi="Times New Roman"/>
            <w:b/>
            <w:i/>
            <w:color w:val="auto"/>
            <w:sz w:val="26"/>
            <w:szCs w:val="26"/>
            <w:u w:val="none"/>
          </w:rPr>
          <w:t>konkurs-rachunkowosc@ajp.edu.pl</w:t>
        </w:r>
      </w:hyperlink>
      <w:r w:rsidR="002F4A35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 xml:space="preserve"> </w:t>
      </w:r>
      <w:r w:rsidR="002F4A35" w:rsidRPr="002F4A35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 xml:space="preserve">do dnia </w:t>
      </w:r>
      <w:r w:rsidR="00C5724C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0</w:t>
      </w:r>
      <w:r w:rsidR="00637775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8</w:t>
      </w:r>
      <w:r w:rsidR="00F33A0A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.1</w:t>
      </w:r>
      <w:r w:rsidR="00637775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1</w:t>
      </w:r>
      <w:r w:rsidR="00F33A0A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.</w:t>
      </w:r>
      <w:r w:rsidR="002F4A35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202</w:t>
      </w:r>
      <w:r w:rsidR="007758F0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4</w:t>
      </w:r>
      <w:r w:rsidR="002F4A35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 xml:space="preserve"> roku</w:t>
      </w:r>
      <w:r w:rsidR="00F33A0A" w:rsidRPr="007F18F3">
        <w:rPr>
          <w:rStyle w:val="Hipercze"/>
          <w:rFonts w:ascii="Times New Roman" w:hAnsi="Times New Roman"/>
          <w:b/>
          <w:i/>
          <w:color w:val="auto"/>
          <w:sz w:val="26"/>
          <w:szCs w:val="26"/>
          <w:u w:val="none"/>
        </w:rPr>
        <w:t>.</w:t>
      </w:r>
    </w:p>
    <w:p w14:paraId="12F2B5B6" w14:textId="461CDFC1" w:rsidR="00944060" w:rsidRPr="007C3E94" w:rsidRDefault="00944060" w:rsidP="00CB2D70">
      <w:pPr>
        <w:pStyle w:val="Akapitzlist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i/>
          <w:sz w:val="26"/>
          <w:szCs w:val="26"/>
        </w:rPr>
      </w:pPr>
      <w:r w:rsidRPr="007C3E94">
        <w:rPr>
          <w:rFonts w:ascii="Times New Roman" w:hAnsi="Times New Roman"/>
          <w:sz w:val="26"/>
          <w:szCs w:val="26"/>
        </w:rPr>
        <w:t>U</w:t>
      </w:r>
      <w:r w:rsidR="00CD091F">
        <w:rPr>
          <w:rFonts w:ascii="Times New Roman" w:hAnsi="Times New Roman"/>
          <w:sz w:val="26"/>
          <w:szCs w:val="26"/>
        </w:rPr>
        <w:t>czestnicy K</w:t>
      </w:r>
      <w:r w:rsidRPr="007C3E94">
        <w:rPr>
          <w:rFonts w:ascii="Times New Roman" w:hAnsi="Times New Roman"/>
          <w:sz w:val="26"/>
          <w:szCs w:val="26"/>
        </w:rPr>
        <w:t xml:space="preserve">onkursu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 xml:space="preserve">” </w:t>
      </w:r>
      <w:r w:rsidRPr="007C3E94">
        <w:rPr>
          <w:rFonts w:ascii="Times New Roman" w:hAnsi="Times New Roman"/>
          <w:sz w:val="26"/>
          <w:szCs w:val="26"/>
        </w:rPr>
        <w:t>wyrażają zgodę na przetwarzanie danych osobowych i wi</w:t>
      </w:r>
      <w:r w:rsidR="00CD091F">
        <w:rPr>
          <w:rFonts w:ascii="Times New Roman" w:hAnsi="Times New Roman"/>
          <w:sz w:val="26"/>
          <w:szCs w:val="26"/>
        </w:rPr>
        <w:t>zerunku na potrzeby realizacji K</w:t>
      </w:r>
      <w:r w:rsidRPr="007C3E94">
        <w:rPr>
          <w:rFonts w:ascii="Times New Roman" w:hAnsi="Times New Roman"/>
          <w:sz w:val="26"/>
          <w:szCs w:val="26"/>
        </w:rPr>
        <w:t>onkursu.</w:t>
      </w:r>
      <w:r w:rsidR="007C3E94" w:rsidRPr="007C3E94">
        <w:rPr>
          <w:rFonts w:ascii="Times New Roman" w:hAnsi="Times New Roman"/>
          <w:sz w:val="26"/>
          <w:szCs w:val="26"/>
        </w:rPr>
        <w:t xml:space="preserve"> Jednocześnie przyjmuje się, że uczniowie i nauczyciele zostali poinformowani o przysługującym im prawie dostępu do treści swoich danych oraz ich poprawiania, wycofania zgody na ich przetwarzanie w każdym czasie, jak również, że podanie tych danych było dobrowolne, zgodnie z przepisami RODO.</w:t>
      </w:r>
    </w:p>
    <w:p w14:paraId="0F459E87" w14:textId="2B1A343C" w:rsidR="00944060" w:rsidRPr="007C3E94" w:rsidRDefault="00CD091F" w:rsidP="00CB2D70">
      <w:pPr>
        <w:pStyle w:val="Akapitzlist2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Termin K</w:t>
      </w:r>
      <w:r w:rsidR="00944060" w:rsidRPr="00EB5631">
        <w:rPr>
          <w:rFonts w:ascii="Times New Roman" w:hAnsi="Times New Roman"/>
          <w:b/>
          <w:sz w:val="26"/>
          <w:szCs w:val="26"/>
        </w:rPr>
        <w:t>onkursu</w:t>
      </w:r>
      <w:r w:rsidR="00CB2D70">
        <w:rPr>
          <w:rFonts w:ascii="Times New Roman" w:hAnsi="Times New Roman"/>
          <w:b/>
          <w:sz w:val="26"/>
          <w:szCs w:val="26"/>
        </w:rPr>
        <w:t xml:space="preserve"> </w:t>
      </w:r>
      <w:r w:rsidR="00CB2D70" w:rsidRPr="00CB2D70">
        <w:rPr>
          <w:rFonts w:ascii="Times New Roman" w:hAnsi="Times New Roman"/>
          <w:b/>
          <w:sz w:val="26"/>
          <w:szCs w:val="26"/>
        </w:rPr>
        <w:t>„Rachunkowość</w:t>
      </w:r>
      <w:r w:rsidR="00FB029A">
        <w:rPr>
          <w:rFonts w:ascii="Times New Roman" w:hAnsi="Times New Roman"/>
          <w:b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b/>
          <w:sz w:val="26"/>
          <w:szCs w:val="26"/>
        </w:rPr>
        <w:t>”</w:t>
      </w:r>
      <w:r w:rsidR="00944060" w:rsidRPr="007C3E94">
        <w:rPr>
          <w:rFonts w:ascii="Times New Roman" w:hAnsi="Times New Roman"/>
          <w:sz w:val="26"/>
          <w:szCs w:val="26"/>
        </w:rPr>
        <w:t xml:space="preserve">: </w:t>
      </w:r>
      <w:r w:rsidRPr="007F18F3">
        <w:rPr>
          <w:rFonts w:ascii="Times New Roman" w:hAnsi="Times New Roman"/>
          <w:sz w:val="26"/>
          <w:szCs w:val="26"/>
        </w:rPr>
        <w:t>K</w:t>
      </w:r>
      <w:r w:rsidR="00247667" w:rsidRPr="007F18F3">
        <w:rPr>
          <w:rFonts w:ascii="Times New Roman" w:hAnsi="Times New Roman"/>
          <w:sz w:val="26"/>
          <w:szCs w:val="26"/>
        </w:rPr>
        <w:t xml:space="preserve">onkurs odbędzie się w dniu </w:t>
      </w:r>
      <w:r w:rsidR="00EB5631" w:rsidRPr="007F18F3">
        <w:rPr>
          <w:rFonts w:ascii="Times New Roman" w:hAnsi="Times New Roman"/>
          <w:sz w:val="26"/>
          <w:szCs w:val="26"/>
        </w:rPr>
        <w:t>1</w:t>
      </w:r>
      <w:r w:rsidR="006C4CB8">
        <w:rPr>
          <w:rFonts w:ascii="Times New Roman" w:hAnsi="Times New Roman"/>
          <w:sz w:val="26"/>
          <w:szCs w:val="26"/>
        </w:rPr>
        <w:t>3</w:t>
      </w:r>
      <w:r w:rsidR="00EB5631" w:rsidRPr="007F18F3">
        <w:rPr>
          <w:rFonts w:ascii="Times New Roman" w:hAnsi="Times New Roman"/>
          <w:sz w:val="26"/>
          <w:szCs w:val="26"/>
        </w:rPr>
        <w:t xml:space="preserve"> listopada</w:t>
      </w:r>
      <w:r w:rsidR="00944060" w:rsidRPr="007F18F3">
        <w:rPr>
          <w:rFonts w:ascii="Times New Roman" w:hAnsi="Times New Roman"/>
          <w:sz w:val="26"/>
          <w:szCs w:val="26"/>
        </w:rPr>
        <w:t xml:space="preserve"> 20</w:t>
      </w:r>
      <w:r w:rsidR="006C4CB8">
        <w:rPr>
          <w:rFonts w:ascii="Times New Roman" w:hAnsi="Times New Roman"/>
          <w:sz w:val="26"/>
          <w:szCs w:val="26"/>
        </w:rPr>
        <w:t>24</w:t>
      </w:r>
      <w:r w:rsidR="00944060" w:rsidRPr="007F18F3">
        <w:rPr>
          <w:rFonts w:ascii="Times New Roman" w:hAnsi="Times New Roman"/>
          <w:sz w:val="26"/>
          <w:szCs w:val="26"/>
        </w:rPr>
        <w:t xml:space="preserve"> rok</w:t>
      </w:r>
      <w:r w:rsidR="00EB5631" w:rsidRPr="007F18F3">
        <w:rPr>
          <w:rFonts w:ascii="Times New Roman" w:hAnsi="Times New Roman"/>
          <w:sz w:val="26"/>
          <w:szCs w:val="26"/>
        </w:rPr>
        <w:t>u</w:t>
      </w:r>
      <w:r w:rsidR="00944060" w:rsidRPr="007F18F3">
        <w:rPr>
          <w:rFonts w:ascii="Times New Roman" w:hAnsi="Times New Roman"/>
          <w:sz w:val="26"/>
          <w:szCs w:val="26"/>
        </w:rPr>
        <w:t xml:space="preserve">, </w:t>
      </w:r>
      <w:r w:rsidR="00247667" w:rsidRPr="007F18F3">
        <w:rPr>
          <w:rFonts w:ascii="Times New Roman" w:hAnsi="Times New Roman"/>
          <w:sz w:val="26"/>
          <w:szCs w:val="26"/>
        </w:rPr>
        <w:t xml:space="preserve">o </w:t>
      </w:r>
      <w:r w:rsidR="00944060" w:rsidRPr="007F18F3">
        <w:rPr>
          <w:rFonts w:ascii="Times New Roman" w:hAnsi="Times New Roman"/>
          <w:sz w:val="26"/>
          <w:szCs w:val="26"/>
        </w:rPr>
        <w:t>godz</w:t>
      </w:r>
      <w:r w:rsidRPr="007F18F3">
        <w:rPr>
          <w:rFonts w:ascii="Times New Roman" w:hAnsi="Times New Roman"/>
          <w:sz w:val="26"/>
          <w:szCs w:val="26"/>
        </w:rPr>
        <w:t>.</w:t>
      </w:r>
      <w:r w:rsidR="00944060" w:rsidRPr="007F18F3">
        <w:rPr>
          <w:rFonts w:ascii="Times New Roman" w:hAnsi="Times New Roman"/>
          <w:sz w:val="26"/>
          <w:szCs w:val="26"/>
        </w:rPr>
        <w:t>10:00.</w:t>
      </w:r>
    </w:p>
    <w:p w14:paraId="5588D998" w14:textId="75C5CC00" w:rsidR="00CB473B" w:rsidRPr="00BF7155" w:rsidRDefault="00CD091F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Miejsce K</w:t>
      </w:r>
      <w:r w:rsidR="006B02AC" w:rsidRPr="00EB5631">
        <w:rPr>
          <w:rFonts w:ascii="Times New Roman" w:hAnsi="Times New Roman"/>
          <w:b/>
          <w:sz w:val="26"/>
          <w:szCs w:val="26"/>
        </w:rPr>
        <w:t>onkursu</w:t>
      </w:r>
      <w:r w:rsidR="00CB2D70">
        <w:rPr>
          <w:rFonts w:ascii="Times New Roman" w:hAnsi="Times New Roman"/>
          <w:b/>
          <w:sz w:val="26"/>
          <w:szCs w:val="26"/>
        </w:rPr>
        <w:t xml:space="preserve"> </w:t>
      </w:r>
      <w:r w:rsidR="00CB2D70" w:rsidRPr="00CB2D70">
        <w:rPr>
          <w:rFonts w:ascii="Times New Roman" w:hAnsi="Times New Roman"/>
          <w:b/>
          <w:sz w:val="26"/>
          <w:szCs w:val="26"/>
        </w:rPr>
        <w:t>„Rachunkowość</w:t>
      </w:r>
      <w:r w:rsidR="00FB029A">
        <w:rPr>
          <w:rFonts w:ascii="Times New Roman" w:hAnsi="Times New Roman"/>
          <w:b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b/>
          <w:sz w:val="26"/>
          <w:szCs w:val="26"/>
        </w:rPr>
        <w:t>”</w:t>
      </w:r>
      <w:r w:rsidR="00B32E11">
        <w:rPr>
          <w:rFonts w:ascii="Times New Roman" w:hAnsi="Times New Roman"/>
          <w:sz w:val="26"/>
          <w:szCs w:val="26"/>
        </w:rPr>
        <w:t>:</w:t>
      </w:r>
      <w:r w:rsidR="006B02AC" w:rsidRPr="00BF7155">
        <w:rPr>
          <w:rFonts w:ascii="Times New Roman" w:hAnsi="Times New Roman"/>
          <w:sz w:val="26"/>
          <w:szCs w:val="26"/>
        </w:rPr>
        <w:t xml:space="preserve"> Akademia im. Jakuba z Paradyża w Gorzowie Wielkopolski</w:t>
      </w:r>
      <w:r w:rsidR="004447A0" w:rsidRPr="00BF7155">
        <w:rPr>
          <w:rFonts w:ascii="Times New Roman" w:hAnsi="Times New Roman"/>
          <w:sz w:val="26"/>
          <w:szCs w:val="26"/>
        </w:rPr>
        <w:t xml:space="preserve">m przy </w:t>
      </w:r>
      <w:r w:rsidR="00CB473B" w:rsidRPr="00BF7155">
        <w:rPr>
          <w:rFonts w:ascii="Times New Roman" w:hAnsi="Times New Roman"/>
          <w:sz w:val="26"/>
          <w:szCs w:val="26"/>
        </w:rPr>
        <w:t xml:space="preserve">ul. </w:t>
      </w:r>
      <w:r w:rsidR="00D5221F">
        <w:rPr>
          <w:rFonts w:ascii="Times New Roman" w:hAnsi="Times New Roman"/>
          <w:sz w:val="26"/>
          <w:szCs w:val="26"/>
        </w:rPr>
        <w:t>Fryderyka Chopina 52</w:t>
      </w:r>
      <w:r w:rsidR="00F33A0A">
        <w:rPr>
          <w:rFonts w:ascii="Times New Roman" w:hAnsi="Times New Roman"/>
          <w:sz w:val="26"/>
          <w:szCs w:val="26"/>
        </w:rPr>
        <w:t>.</w:t>
      </w:r>
    </w:p>
    <w:p w14:paraId="56B21B8A" w14:textId="333AE73D" w:rsidR="00360435" w:rsidRDefault="004447A0" w:rsidP="0057007B">
      <w:pPr>
        <w:pStyle w:val="Akapitzlist"/>
        <w:numPr>
          <w:ilvl w:val="0"/>
          <w:numId w:val="1"/>
        </w:numPr>
        <w:tabs>
          <w:tab w:val="clear" w:pos="180"/>
          <w:tab w:val="num" w:pos="284"/>
        </w:tabs>
        <w:spacing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BF7155">
        <w:rPr>
          <w:rFonts w:ascii="Times New Roman" w:hAnsi="Times New Roman"/>
          <w:sz w:val="26"/>
          <w:szCs w:val="26"/>
        </w:rPr>
        <w:t>Konkurs 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Pr="00BF7155">
        <w:rPr>
          <w:rFonts w:ascii="Times New Roman" w:hAnsi="Times New Roman"/>
          <w:sz w:val="26"/>
          <w:szCs w:val="26"/>
        </w:rPr>
        <w:t>” jest jednoetapowy</w:t>
      </w:r>
      <w:r w:rsidR="00EB5631">
        <w:rPr>
          <w:rFonts w:ascii="Times New Roman" w:hAnsi="Times New Roman"/>
          <w:sz w:val="26"/>
          <w:szCs w:val="26"/>
        </w:rPr>
        <w:t>.</w:t>
      </w:r>
    </w:p>
    <w:p w14:paraId="05F76D7A" w14:textId="2B65D56B" w:rsidR="00EB5631" w:rsidRPr="00EB5631" w:rsidRDefault="00EB5631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B5631">
        <w:rPr>
          <w:rFonts w:ascii="Times New Roman" w:hAnsi="Times New Roman"/>
          <w:sz w:val="26"/>
          <w:szCs w:val="26"/>
        </w:rPr>
        <w:t xml:space="preserve">Konkurs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 xml:space="preserve">” </w:t>
      </w:r>
      <w:r w:rsidRPr="00EB5631">
        <w:rPr>
          <w:rFonts w:ascii="Times New Roman" w:hAnsi="Times New Roman"/>
          <w:sz w:val="26"/>
          <w:szCs w:val="26"/>
        </w:rPr>
        <w:t>składa się z dwóch części:</w:t>
      </w:r>
    </w:p>
    <w:p w14:paraId="3A837DC4" w14:textId="40402DF7" w:rsidR="00EB5631" w:rsidRPr="00EB5631" w:rsidRDefault="00EB5631" w:rsidP="00EB5631">
      <w:pPr>
        <w:pStyle w:val="Akapitzlist"/>
        <w:spacing w:line="36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EB5631">
        <w:rPr>
          <w:rFonts w:ascii="Times New Roman" w:hAnsi="Times New Roman"/>
          <w:sz w:val="26"/>
          <w:szCs w:val="26"/>
        </w:rPr>
        <w:t xml:space="preserve">1) I część - test z </w:t>
      </w:r>
      <w:r>
        <w:rPr>
          <w:rFonts w:ascii="Times New Roman" w:hAnsi="Times New Roman"/>
          <w:sz w:val="26"/>
          <w:szCs w:val="26"/>
        </w:rPr>
        <w:t xml:space="preserve">20 </w:t>
      </w:r>
      <w:r w:rsidRPr="00EB5631">
        <w:rPr>
          <w:rFonts w:ascii="Times New Roman" w:hAnsi="Times New Roman"/>
          <w:sz w:val="26"/>
          <w:szCs w:val="26"/>
        </w:rPr>
        <w:t>pytaniami zamkniętymi jednokrotnego wyboru,</w:t>
      </w:r>
    </w:p>
    <w:p w14:paraId="420FDF9E" w14:textId="1D349477" w:rsidR="00EB5631" w:rsidRDefault="00EB5631" w:rsidP="00EB5631">
      <w:pPr>
        <w:pStyle w:val="Akapitzlist"/>
        <w:spacing w:line="360" w:lineRule="auto"/>
        <w:ind w:left="180"/>
        <w:jc w:val="both"/>
        <w:rPr>
          <w:rFonts w:ascii="Times New Roman" w:hAnsi="Times New Roman"/>
          <w:sz w:val="26"/>
          <w:szCs w:val="26"/>
        </w:rPr>
      </w:pPr>
      <w:r w:rsidRPr="00EB563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 II część – dwa zadania problemowe</w:t>
      </w:r>
      <w:r w:rsidR="00B32E11">
        <w:rPr>
          <w:rFonts w:ascii="Times New Roman" w:hAnsi="Times New Roman"/>
          <w:sz w:val="26"/>
          <w:szCs w:val="26"/>
        </w:rPr>
        <w:t>.</w:t>
      </w:r>
    </w:p>
    <w:p w14:paraId="28B16DD0" w14:textId="1145080B" w:rsidR="006B02AC" w:rsidRPr="00290AFA" w:rsidRDefault="00CD091F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Zakres tematyczny K</w:t>
      </w:r>
      <w:r w:rsidR="006B02AC" w:rsidRPr="00BF7155">
        <w:rPr>
          <w:rFonts w:ascii="Times New Roman" w:hAnsi="Times New Roman"/>
          <w:sz w:val="26"/>
          <w:szCs w:val="26"/>
        </w:rPr>
        <w:t xml:space="preserve">onkursu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 xml:space="preserve">” </w:t>
      </w:r>
      <w:r w:rsidR="006B02AC" w:rsidRPr="00BF7155">
        <w:rPr>
          <w:rFonts w:ascii="Times New Roman" w:hAnsi="Times New Roman"/>
          <w:sz w:val="26"/>
          <w:szCs w:val="26"/>
        </w:rPr>
        <w:t xml:space="preserve">jest zgodny z podstawą programową dla kwalifikacji </w:t>
      </w:r>
      <w:r w:rsidR="00360435">
        <w:rPr>
          <w:rFonts w:ascii="Times New Roman" w:hAnsi="Times New Roman"/>
          <w:sz w:val="26"/>
          <w:szCs w:val="26"/>
        </w:rPr>
        <w:t>EKA.07</w:t>
      </w:r>
      <w:r w:rsidR="00360435" w:rsidRPr="00BF7155">
        <w:rPr>
          <w:rFonts w:ascii="Times New Roman" w:hAnsi="Times New Roman"/>
          <w:sz w:val="26"/>
          <w:szCs w:val="26"/>
        </w:rPr>
        <w:t xml:space="preserve"> Prowadzenie rachunkowości</w:t>
      </w:r>
      <w:r w:rsidR="007167CC">
        <w:rPr>
          <w:rFonts w:ascii="Times New Roman" w:hAnsi="Times New Roman"/>
          <w:sz w:val="26"/>
          <w:szCs w:val="26"/>
        </w:rPr>
        <w:t xml:space="preserve">. </w:t>
      </w:r>
    </w:p>
    <w:p w14:paraId="46CE0A73" w14:textId="2C7CBA86" w:rsidR="002F4A35" w:rsidRPr="002F4A35" w:rsidRDefault="00CD091F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Wyniki K</w:t>
      </w:r>
      <w:r w:rsidR="002F4A35" w:rsidRPr="002F4A35">
        <w:rPr>
          <w:rFonts w:ascii="Times New Roman" w:hAnsi="Times New Roman"/>
          <w:sz w:val="26"/>
          <w:szCs w:val="26"/>
        </w:rPr>
        <w:t xml:space="preserve">onkursu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 xml:space="preserve">” </w:t>
      </w:r>
      <w:r w:rsidR="002F4A35" w:rsidRPr="002F4A35">
        <w:rPr>
          <w:rFonts w:ascii="Times New Roman" w:hAnsi="Times New Roman"/>
          <w:sz w:val="26"/>
          <w:szCs w:val="26"/>
        </w:rPr>
        <w:t xml:space="preserve">zostaną ogłoszone </w:t>
      </w:r>
      <w:r w:rsidR="002F4A35">
        <w:rPr>
          <w:rFonts w:ascii="Times New Roman" w:hAnsi="Times New Roman"/>
          <w:sz w:val="26"/>
          <w:szCs w:val="26"/>
        </w:rPr>
        <w:t xml:space="preserve">w dniu </w:t>
      </w:r>
      <w:r>
        <w:rPr>
          <w:rFonts w:ascii="Times New Roman" w:hAnsi="Times New Roman"/>
          <w:sz w:val="26"/>
          <w:szCs w:val="26"/>
        </w:rPr>
        <w:t xml:space="preserve">jego </w:t>
      </w:r>
      <w:r w:rsidR="00290AFA">
        <w:rPr>
          <w:rFonts w:ascii="Times New Roman" w:hAnsi="Times New Roman"/>
          <w:sz w:val="26"/>
          <w:szCs w:val="26"/>
        </w:rPr>
        <w:t>przeprowadzenia.</w:t>
      </w:r>
    </w:p>
    <w:p w14:paraId="3DEAC5A9" w14:textId="60EC93EC" w:rsidR="002F4A35" w:rsidRDefault="002F4A35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F4A35">
        <w:rPr>
          <w:rFonts w:ascii="Times New Roman" w:hAnsi="Times New Roman"/>
          <w:sz w:val="26"/>
          <w:szCs w:val="26"/>
        </w:rPr>
        <w:t>Wszys</w:t>
      </w:r>
      <w:r>
        <w:rPr>
          <w:rFonts w:ascii="Times New Roman" w:hAnsi="Times New Roman"/>
          <w:sz w:val="26"/>
          <w:szCs w:val="26"/>
        </w:rPr>
        <w:t>cy uczestnicy</w:t>
      </w:r>
      <w:r w:rsidRPr="002F4A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otrzymają</w:t>
      </w:r>
      <w:r w:rsidRPr="002F4A35">
        <w:rPr>
          <w:rFonts w:ascii="Times New Roman" w:hAnsi="Times New Roman"/>
          <w:sz w:val="26"/>
          <w:szCs w:val="26"/>
        </w:rPr>
        <w:t xml:space="preserve"> d</w:t>
      </w:r>
      <w:r w:rsidR="00CD091F">
        <w:rPr>
          <w:rFonts w:ascii="Times New Roman" w:hAnsi="Times New Roman"/>
          <w:sz w:val="26"/>
          <w:szCs w:val="26"/>
        </w:rPr>
        <w:t>yplomy potwierdzające udział w K</w:t>
      </w:r>
      <w:r w:rsidRPr="002F4A35">
        <w:rPr>
          <w:rFonts w:ascii="Times New Roman" w:hAnsi="Times New Roman"/>
          <w:sz w:val="26"/>
          <w:szCs w:val="26"/>
        </w:rPr>
        <w:t>onkursie</w:t>
      </w:r>
      <w:r w:rsidR="00CB2D70">
        <w:rPr>
          <w:rFonts w:ascii="Times New Roman" w:hAnsi="Times New Roman"/>
          <w:sz w:val="26"/>
          <w:szCs w:val="26"/>
        </w:rPr>
        <w:t xml:space="preserve">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>”</w:t>
      </w:r>
      <w:r w:rsidRPr="002F4A35">
        <w:rPr>
          <w:rFonts w:ascii="Times New Roman" w:hAnsi="Times New Roman"/>
          <w:sz w:val="26"/>
          <w:szCs w:val="26"/>
        </w:rPr>
        <w:t xml:space="preserve">. </w:t>
      </w:r>
    </w:p>
    <w:p w14:paraId="7C94B6A8" w14:textId="1B87D646" w:rsidR="00AC7955" w:rsidRPr="00AC7955" w:rsidRDefault="00AC7955" w:rsidP="00B32E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AC7955">
        <w:rPr>
          <w:rFonts w:ascii="Times New Roman" w:hAnsi="Times New Roman"/>
          <w:sz w:val="26"/>
          <w:szCs w:val="26"/>
        </w:rPr>
        <w:t>Fu</w:t>
      </w:r>
      <w:r>
        <w:rPr>
          <w:rFonts w:ascii="Times New Roman" w:hAnsi="Times New Roman"/>
          <w:sz w:val="26"/>
          <w:szCs w:val="26"/>
        </w:rPr>
        <w:t>nkcję komisji konkursowej pełnią</w:t>
      </w:r>
      <w:r w:rsidRPr="00AC7955">
        <w:rPr>
          <w:rFonts w:ascii="Times New Roman" w:hAnsi="Times New Roman"/>
          <w:sz w:val="26"/>
          <w:szCs w:val="26"/>
        </w:rPr>
        <w:t xml:space="preserve"> pracowni</w:t>
      </w:r>
      <w:r>
        <w:rPr>
          <w:rFonts w:ascii="Times New Roman" w:hAnsi="Times New Roman"/>
          <w:sz w:val="26"/>
          <w:szCs w:val="26"/>
        </w:rPr>
        <w:t>cy Zakładu Rachunkowości wskazani przez Organizatora.</w:t>
      </w:r>
    </w:p>
    <w:p w14:paraId="731EEC02" w14:textId="3C7A0B59" w:rsidR="002F4A35" w:rsidRPr="00B32E11" w:rsidRDefault="00B32E11" w:rsidP="00B12D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32E11">
        <w:rPr>
          <w:rFonts w:ascii="Times New Roman" w:hAnsi="Times New Roman"/>
          <w:sz w:val="26"/>
          <w:szCs w:val="26"/>
        </w:rPr>
        <w:t>Komisja konkursowa wybier</w:t>
      </w:r>
      <w:r>
        <w:rPr>
          <w:rFonts w:ascii="Times New Roman" w:hAnsi="Times New Roman"/>
          <w:sz w:val="26"/>
          <w:szCs w:val="26"/>
        </w:rPr>
        <w:t>ze laureatów</w:t>
      </w:r>
      <w:r w:rsidR="00CB2D70">
        <w:rPr>
          <w:rFonts w:ascii="Times New Roman" w:hAnsi="Times New Roman"/>
          <w:sz w:val="26"/>
          <w:szCs w:val="26"/>
        </w:rPr>
        <w:t xml:space="preserve"> (osoby z najwyższą liczbą punktów)</w:t>
      </w:r>
      <w:r>
        <w:rPr>
          <w:rFonts w:ascii="Times New Roman" w:hAnsi="Times New Roman"/>
          <w:sz w:val="26"/>
          <w:szCs w:val="26"/>
        </w:rPr>
        <w:t xml:space="preserve">, którzy otrzymają </w:t>
      </w:r>
      <w:r w:rsidR="00B12D88">
        <w:rPr>
          <w:rFonts w:ascii="Times New Roman" w:hAnsi="Times New Roman"/>
          <w:sz w:val="26"/>
          <w:szCs w:val="26"/>
        </w:rPr>
        <w:t>nagrody rzeczowe.</w:t>
      </w:r>
    </w:p>
    <w:p w14:paraId="5653AFC3" w14:textId="02605F3F" w:rsidR="006B02AC" w:rsidRDefault="002F4A35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F4A35">
        <w:rPr>
          <w:rFonts w:ascii="Times New Roman" w:hAnsi="Times New Roman"/>
          <w:sz w:val="26"/>
          <w:szCs w:val="26"/>
        </w:rPr>
        <w:t>Przy tej samej liczbie punktów, wyższą lokatę uzysk</w:t>
      </w:r>
      <w:r w:rsidR="00B12D88">
        <w:rPr>
          <w:rFonts w:ascii="Times New Roman" w:hAnsi="Times New Roman"/>
          <w:sz w:val="26"/>
          <w:szCs w:val="26"/>
        </w:rPr>
        <w:t>a</w:t>
      </w:r>
      <w:r w:rsidRPr="002F4A35">
        <w:rPr>
          <w:rFonts w:ascii="Times New Roman" w:hAnsi="Times New Roman"/>
          <w:sz w:val="26"/>
          <w:szCs w:val="26"/>
        </w:rPr>
        <w:t xml:space="preserve"> uczestnik, który zdobył </w:t>
      </w:r>
      <w:r w:rsidR="000F19AC">
        <w:rPr>
          <w:rFonts w:ascii="Times New Roman" w:hAnsi="Times New Roman"/>
          <w:sz w:val="26"/>
          <w:szCs w:val="26"/>
        </w:rPr>
        <w:t>więcej</w:t>
      </w:r>
      <w:r w:rsidRPr="002F4A35">
        <w:rPr>
          <w:rFonts w:ascii="Times New Roman" w:hAnsi="Times New Roman"/>
          <w:sz w:val="26"/>
          <w:szCs w:val="26"/>
        </w:rPr>
        <w:t xml:space="preserve"> punktów </w:t>
      </w:r>
      <w:r w:rsidR="00CD091F">
        <w:rPr>
          <w:rFonts w:ascii="Times New Roman" w:hAnsi="Times New Roman"/>
          <w:sz w:val="26"/>
          <w:szCs w:val="26"/>
        </w:rPr>
        <w:t>z drugiej części K</w:t>
      </w:r>
      <w:r w:rsidRPr="002F4A35">
        <w:rPr>
          <w:rFonts w:ascii="Times New Roman" w:hAnsi="Times New Roman"/>
          <w:sz w:val="26"/>
          <w:szCs w:val="26"/>
        </w:rPr>
        <w:t>onkursu</w:t>
      </w:r>
      <w:r w:rsidR="00CB2D70">
        <w:rPr>
          <w:rFonts w:ascii="Times New Roman" w:hAnsi="Times New Roman"/>
          <w:sz w:val="26"/>
          <w:szCs w:val="26"/>
        </w:rPr>
        <w:t xml:space="preserve">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>”</w:t>
      </w:r>
      <w:r w:rsidRPr="002F4A35">
        <w:rPr>
          <w:rFonts w:ascii="Times New Roman" w:hAnsi="Times New Roman"/>
          <w:sz w:val="26"/>
          <w:szCs w:val="26"/>
        </w:rPr>
        <w:t>.</w:t>
      </w:r>
    </w:p>
    <w:p w14:paraId="7D4CE129" w14:textId="7D4823B7" w:rsidR="002F4A35" w:rsidRDefault="002F4A35" w:rsidP="00CB2D7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F4A35">
        <w:rPr>
          <w:rFonts w:ascii="Times New Roman" w:hAnsi="Times New Roman"/>
          <w:sz w:val="26"/>
          <w:szCs w:val="26"/>
        </w:rPr>
        <w:t>Wszelkie wątpliwości dotyczące zasad Konkursu</w:t>
      </w:r>
      <w:r w:rsidR="00CB2D70" w:rsidRPr="00CB2D70">
        <w:t xml:space="preserve"> </w:t>
      </w:r>
      <w:r w:rsidR="00CB2D70" w:rsidRPr="00CB2D70">
        <w:rPr>
          <w:rFonts w:ascii="Times New Roman" w:hAnsi="Times New Roman"/>
          <w:sz w:val="26"/>
          <w:szCs w:val="26"/>
        </w:rPr>
        <w:t>„Rachunkowość</w:t>
      </w:r>
      <w:r w:rsidR="00FB029A">
        <w:rPr>
          <w:rFonts w:ascii="Times New Roman" w:hAnsi="Times New Roman"/>
          <w:sz w:val="26"/>
          <w:szCs w:val="26"/>
        </w:rPr>
        <w:t xml:space="preserve"> 2024</w:t>
      </w:r>
      <w:r w:rsidR="00CB2D70" w:rsidRPr="00CB2D70">
        <w:rPr>
          <w:rFonts w:ascii="Times New Roman" w:hAnsi="Times New Roman"/>
          <w:sz w:val="26"/>
          <w:szCs w:val="26"/>
        </w:rPr>
        <w:t>”</w:t>
      </w:r>
      <w:r w:rsidRPr="002F4A35">
        <w:rPr>
          <w:rFonts w:ascii="Times New Roman" w:hAnsi="Times New Roman"/>
          <w:sz w:val="26"/>
          <w:szCs w:val="26"/>
        </w:rPr>
        <w:t xml:space="preserve"> postanowień jego Regulaminu</w:t>
      </w:r>
      <w:r>
        <w:rPr>
          <w:rFonts w:ascii="Times New Roman" w:hAnsi="Times New Roman"/>
          <w:sz w:val="26"/>
          <w:szCs w:val="26"/>
        </w:rPr>
        <w:t xml:space="preserve"> </w:t>
      </w:r>
      <w:r w:rsidRPr="002F4A35">
        <w:rPr>
          <w:rFonts w:ascii="Times New Roman" w:hAnsi="Times New Roman"/>
          <w:sz w:val="26"/>
          <w:szCs w:val="26"/>
        </w:rPr>
        <w:t>i interpretacji rozstrzyga Organizator.</w:t>
      </w:r>
    </w:p>
    <w:sectPr w:rsidR="002F4A35" w:rsidSect="00B917FC">
      <w:headerReference w:type="default" r:id="rId8"/>
      <w:type w:val="continuous"/>
      <w:pgSz w:w="11906" w:h="16838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8A31F" w14:textId="77777777" w:rsidR="000D2D69" w:rsidRDefault="000D2D69" w:rsidP="00B917FC">
      <w:pPr>
        <w:spacing w:after="0" w:line="240" w:lineRule="auto"/>
      </w:pPr>
      <w:r>
        <w:separator/>
      </w:r>
    </w:p>
  </w:endnote>
  <w:endnote w:type="continuationSeparator" w:id="0">
    <w:p w14:paraId="266A79E7" w14:textId="77777777" w:rsidR="000D2D69" w:rsidRDefault="000D2D69" w:rsidP="00B9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4A24" w14:textId="77777777" w:rsidR="000D2D69" w:rsidRDefault="000D2D69" w:rsidP="00B917FC">
      <w:pPr>
        <w:spacing w:after="0" w:line="240" w:lineRule="auto"/>
      </w:pPr>
      <w:r>
        <w:separator/>
      </w:r>
    </w:p>
  </w:footnote>
  <w:footnote w:type="continuationSeparator" w:id="0">
    <w:p w14:paraId="3ED9CC47" w14:textId="77777777" w:rsidR="000D2D69" w:rsidRDefault="000D2D69" w:rsidP="00B91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B872" w14:textId="7F7DC301" w:rsidR="00B917FC" w:rsidRPr="00B917FC" w:rsidRDefault="00B917FC" w:rsidP="00B917FC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Regulamin Konkursu „Rachunkowość</w:t>
    </w:r>
    <w:r w:rsidR="00D46F7E">
      <w:rPr>
        <w:rFonts w:ascii="Cambria" w:eastAsia="Times New Roman" w:hAnsi="Cambria"/>
        <w:sz w:val="32"/>
        <w:szCs w:val="32"/>
      </w:rPr>
      <w:t xml:space="preserve"> 2024</w:t>
    </w:r>
    <w:r>
      <w:rPr>
        <w:rFonts w:ascii="Cambria" w:eastAsia="Times New Roman" w:hAnsi="Cambria"/>
        <w:sz w:val="32"/>
        <w:szCs w:val="32"/>
      </w:rPr>
      <w:t>"</w:t>
    </w:r>
  </w:p>
  <w:p w14:paraId="581CCC0C" w14:textId="77777777" w:rsidR="00B917FC" w:rsidRDefault="00B91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9BCFE48"/>
    <w:name w:val="WWNum1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284"/>
        </w:tabs>
        <w:ind w:left="172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2444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84"/>
        </w:tabs>
        <w:ind w:left="3164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3884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4"/>
        </w:tabs>
        <w:ind w:left="4604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284"/>
        </w:tabs>
        <w:ind w:left="5324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4"/>
        </w:tabs>
        <w:ind w:left="6044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284"/>
        </w:tabs>
        <w:ind w:left="6764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284"/>
        </w:tabs>
        <w:ind w:left="7484" w:hanging="180"/>
      </w:pPr>
      <w:rPr>
        <w:rFonts w:cs="Times New Roman"/>
      </w:rPr>
    </w:lvl>
  </w:abstractNum>
  <w:abstractNum w:abstractNumId="2" w15:restartNumberingAfterBreak="0">
    <w:nsid w:val="04735281"/>
    <w:multiLevelType w:val="hybridMultilevel"/>
    <w:tmpl w:val="B028A51E"/>
    <w:lvl w:ilvl="0" w:tplc="0415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3" w15:restartNumberingAfterBreak="0">
    <w:nsid w:val="1E5F4C8D"/>
    <w:multiLevelType w:val="multilevel"/>
    <w:tmpl w:val="561CD14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12333"/>
    <w:multiLevelType w:val="hybridMultilevel"/>
    <w:tmpl w:val="432E9ED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61F11CC4"/>
    <w:multiLevelType w:val="hybridMultilevel"/>
    <w:tmpl w:val="61627CA0"/>
    <w:lvl w:ilvl="0" w:tplc="0B760B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 w:val="0"/>
        <w:iCs/>
      </w:rPr>
    </w:lvl>
    <w:lvl w:ilvl="1" w:tplc="794008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9A168D9"/>
    <w:multiLevelType w:val="hybridMultilevel"/>
    <w:tmpl w:val="515A59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94725731">
    <w:abstractNumId w:val="5"/>
  </w:num>
  <w:num w:numId="2" w16cid:durableId="1561134248">
    <w:abstractNumId w:val="4"/>
  </w:num>
  <w:num w:numId="3" w16cid:durableId="1299989768">
    <w:abstractNumId w:val="2"/>
  </w:num>
  <w:num w:numId="4" w16cid:durableId="856653370">
    <w:abstractNumId w:val="3"/>
  </w:num>
  <w:num w:numId="5" w16cid:durableId="2111848412">
    <w:abstractNumId w:val="6"/>
  </w:num>
  <w:num w:numId="6" w16cid:durableId="1534925479">
    <w:abstractNumId w:val="0"/>
  </w:num>
  <w:num w:numId="7" w16cid:durableId="10122966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6052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37D"/>
    <w:rsid w:val="00011150"/>
    <w:rsid w:val="000528B9"/>
    <w:rsid w:val="00055C3C"/>
    <w:rsid w:val="00061447"/>
    <w:rsid w:val="000A09D4"/>
    <w:rsid w:val="000B1F4C"/>
    <w:rsid w:val="000B722C"/>
    <w:rsid w:val="000D2D69"/>
    <w:rsid w:val="000F19AC"/>
    <w:rsid w:val="000F5E8A"/>
    <w:rsid w:val="0011168D"/>
    <w:rsid w:val="001233FF"/>
    <w:rsid w:val="00154596"/>
    <w:rsid w:val="001632E1"/>
    <w:rsid w:val="00180529"/>
    <w:rsid w:val="001A2F9C"/>
    <w:rsid w:val="001B49B7"/>
    <w:rsid w:val="0020478C"/>
    <w:rsid w:val="00215E85"/>
    <w:rsid w:val="00247667"/>
    <w:rsid w:val="00250E80"/>
    <w:rsid w:val="00253B21"/>
    <w:rsid w:val="002640F2"/>
    <w:rsid w:val="00270D9F"/>
    <w:rsid w:val="00290AFA"/>
    <w:rsid w:val="002A5B96"/>
    <w:rsid w:val="002F4A35"/>
    <w:rsid w:val="00307A39"/>
    <w:rsid w:val="00311CFB"/>
    <w:rsid w:val="00315053"/>
    <w:rsid w:val="003408DF"/>
    <w:rsid w:val="00346038"/>
    <w:rsid w:val="003478AE"/>
    <w:rsid w:val="00360435"/>
    <w:rsid w:val="00364908"/>
    <w:rsid w:val="003A07C9"/>
    <w:rsid w:val="003C4684"/>
    <w:rsid w:val="003C6C75"/>
    <w:rsid w:val="003F35D6"/>
    <w:rsid w:val="003F3FC1"/>
    <w:rsid w:val="00443D8D"/>
    <w:rsid w:val="00444223"/>
    <w:rsid w:val="004447A0"/>
    <w:rsid w:val="00491D0D"/>
    <w:rsid w:val="00497E79"/>
    <w:rsid w:val="00497FFC"/>
    <w:rsid w:val="004A628C"/>
    <w:rsid w:val="004F008D"/>
    <w:rsid w:val="004F492E"/>
    <w:rsid w:val="004F5D6F"/>
    <w:rsid w:val="00506323"/>
    <w:rsid w:val="00560F51"/>
    <w:rsid w:val="005673CE"/>
    <w:rsid w:val="0057007B"/>
    <w:rsid w:val="005928B3"/>
    <w:rsid w:val="00597108"/>
    <w:rsid w:val="005A62E3"/>
    <w:rsid w:val="005C3D7F"/>
    <w:rsid w:val="005D2CB8"/>
    <w:rsid w:val="005D4DF4"/>
    <w:rsid w:val="005F2B02"/>
    <w:rsid w:val="005F46C5"/>
    <w:rsid w:val="00620392"/>
    <w:rsid w:val="00630954"/>
    <w:rsid w:val="00637775"/>
    <w:rsid w:val="00666EE1"/>
    <w:rsid w:val="00693E12"/>
    <w:rsid w:val="006A0011"/>
    <w:rsid w:val="006A41F5"/>
    <w:rsid w:val="006B02AC"/>
    <w:rsid w:val="006C4CB8"/>
    <w:rsid w:val="00702E46"/>
    <w:rsid w:val="007167CC"/>
    <w:rsid w:val="007465C7"/>
    <w:rsid w:val="007531C1"/>
    <w:rsid w:val="007758F0"/>
    <w:rsid w:val="00787045"/>
    <w:rsid w:val="007936F0"/>
    <w:rsid w:val="007A1309"/>
    <w:rsid w:val="007C3E94"/>
    <w:rsid w:val="007D3478"/>
    <w:rsid w:val="007E56E1"/>
    <w:rsid w:val="007F18F3"/>
    <w:rsid w:val="007F6055"/>
    <w:rsid w:val="00835526"/>
    <w:rsid w:val="00840425"/>
    <w:rsid w:val="00842548"/>
    <w:rsid w:val="00846E46"/>
    <w:rsid w:val="00854E9B"/>
    <w:rsid w:val="00865FEB"/>
    <w:rsid w:val="008A2F23"/>
    <w:rsid w:val="008F6846"/>
    <w:rsid w:val="00914B17"/>
    <w:rsid w:val="00941042"/>
    <w:rsid w:val="00944060"/>
    <w:rsid w:val="00952DA2"/>
    <w:rsid w:val="009540D0"/>
    <w:rsid w:val="0097758E"/>
    <w:rsid w:val="0098732F"/>
    <w:rsid w:val="009A65EB"/>
    <w:rsid w:val="009A7C02"/>
    <w:rsid w:val="009F1E2F"/>
    <w:rsid w:val="00A02B5A"/>
    <w:rsid w:val="00A155E5"/>
    <w:rsid w:val="00A16904"/>
    <w:rsid w:val="00A758BC"/>
    <w:rsid w:val="00AC7955"/>
    <w:rsid w:val="00B036A4"/>
    <w:rsid w:val="00B12D88"/>
    <w:rsid w:val="00B17035"/>
    <w:rsid w:val="00B26154"/>
    <w:rsid w:val="00B309BB"/>
    <w:rsid w:val="00B32E11"/>
    <w:rsid w:val="00B45E8F"/>
    <w:rsid w:val="00B917FC"/>
    <w:rsid w:val="00B91DD0"/>
    <w:rsid w:val="00BB1430"/>
    <w:rsid w:val="00BC1396"/>
    <w:rsid w:val="00BC2F81"/>
    <w:rsid w:val="00BF7155"/>
    <w:rsid w:val="00C10414"/>
    <w:rsid w:val="00C22C9F"/>
    <w:rsid w:val="00C5724C"/>
    <w:rsid w:val="00CA0CD4"/>
    <w:rsid w:val="00CA4728"/>
    <w:rsid w:val="00CA5E6C"/>
    <w:rsid w:val="00CB2D70"/>
    <w:rsid w:val="00CB473B"/>
    <w:rsid w:val="00CC514B"/>
    <w:rsid w:val="00CD091F"/>
    <w:rsid w:val="00CE565F"/>
    <w:rsid w:val="00CE5B77"/>
    <w:rsid w:val="00CE6234"/>
    <w:rsid w:val="00D1070E"/>
    <w:rsid w:val="00D12AFA"/>
    <w:rsid w:val="00D1337D"/>
    <w:rsid w:val="00D46F7E"/>
    <w:rsid w:val="00D5221F"/>
    <w:rsid w:val="00D65100"/>
    <w:rsid w:val="00D86DC7"/>
    <w:rsid w:val="00DA0328"/>
    <w:rsid w:val="00DA1718"/>
    <w:rsid w:val="00DC04B9"/>
    <w:rsid w:val="00DD3410"/>
    <w:rsid w:val="00DE41C4"/>
    <w:rsid w:val="00DE7A66"/>
    <w:rsid w:val="00E06682"/>
    <w:rsid w:val="00E26C34"/>
    <w:rsid w:val="00E36E98"/>
    <w:rsid w:val="00E41F39"/>
    <w:rsid w:val="00E466F3"/>
    <w:rsid w:val="00E54EBB"/>
    <w:rsid w:val="00E56D67"/>
    <w:rsid w:val="00E572F2"/>
    <w:rsid w:val="00E63D0A"/>
    <w:rsid w:val="00E83B22"/>
    <w:rsid w:val="00E91F3A"/>
    <w:rsid w:val="00EA45CA"/>
    <w:rsid w:val="00EA4AF7"/>
    <w:rsid w:val="00EA6206"/>
    <w:rsid w:val="00EB5631"/>
    <w:rsid w:val="00EB5F78"/>
    <w:rsid w:val="00EC4EC0"/>
    <w:rsid w:val="00F14BE9"/>
    <w:rsid w:val="00F26990"/>
    <w:rsid w:val="00F2699E"/>
    <w:rsid w:val="00F33A0A"/>
    <w:rsid w:val="00F64FB3"/>
    <w:rsid w:val="00F658A4"/>
    <w:rsid w:val="00F8096D"/>
    <w:rsid w:val="00F94D9F"/>
    <w:rsid w:val="00FA3E13"/>
    <w:rsid w:val="00FA7B66"/>
    <w:rsid w:val="00FB029A"/>
    <w:rsid w:val="00FB162E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3325"/>
  <w15:docId w15:val="{54F40035-02A6-480F-AB5F-354A3636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37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40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673C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042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5673CE"/>
    <w:rPr>
      <w:rFonts w:ascii="Cambria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D1337D"/>
    <w:pPr>
      <w:ind w:left="720"/>
      <w:contextualSpacing/>
    </w:pPr>
  </w:style>
  <w:style w:type="character" w:customStyle="1" w:styleId="a6char">
    <w:name w:val="a6__char"/>
    <w:uiPriority w:val="99"/>
    <w:rsid w:val="00D1337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673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673CE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673CE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17F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B917FC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917F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917FC"/>
    <w:rPr>
      <w:lang w:eastAsia="en-US"/>
    </w:rPr>
  </w:style>
  <w:style w:type="paragraph" w:customStyle="1" w:styleId="Akapitzlist1">
    <w:name w:val="Akapit z listą1"/>
    <w:basedOn w:val="Normalny"/>
    <w:rsid w:val="0097758E"/>
    <w:pPr>
      <w:suppressAutoHyphens/>
      <w:ind w:left="720"/>
    </w:pPr>
    <w:rPr>
      <w:lang w:eastAsia="ar-SA"/>
    </w:rPr>
  </w:style>
  <w:style w:type="paragraph" w:customStyle="1" w:styleId="Akapitzlist2">
    <w:name w:val="Akapit z listą2"/>
    <w:basedOn w:val="Normalny"/>
    <w:rsid w:val="00944060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-rachunkowosc@aj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„Rachunkowość"</vt:lpstr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„Rachunkowość"</dc:title>
  <dc:subject/>
  <dc:creator>User</dc:creator>
  <cp:keywords/>
  <dc:description/>
  <cp:lastModifiedBy>Dariusz Łuków</cp:lastModifiedBy>
  <cp:revision>6</cp:revision>
  <cp:lastPrinted>2024-07-02T06:53:00Z</cp:lastPrinted>
  <dcterms:created xsi:type="dcterms:W3CDTF">2024-07-01T19:20:00Z</dcterms:created>
  <dcterms:modified xsi:type="dcterms:W3CDTF">2024-07-05T09:27:00Z</dcterms:modified>
</cp:coreProperties>
</file>