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098C2" w14:textId="25D90997" w:rsidR="000B3C66" w:rsidRPr="00117FE6" w:rsidRDefault="00F83404" w:rsidP="007E0068">
      <w:pPr>
        <w:jc w:val="center"/>
        <w:rPr>
          <w:rFonts w:ascii="Times New Roman" w:hAnsi="Times New Roman" w:cs="Times New Roman"/>
          <w:b/>
          <w:bCs/>
        </w:rPr>
      </w:pPr>
      <w:r w:rsidRPr="00117FE6">
        <w:rPr>
          <w:rFonts w:ascii="Times New Roman" w:hAnsi="Times New Roman" w:cs="Times New Roman"/>
          <w:b/>
          <w:bCs/>
        </w:rPr>
        <w:t>Zagadnienia</w:t>
      </w:r>
      <w:r w:rsidR="000B3C66" w:rsidRPr="00117FE6">
        <w:rPr>
          <w:rFonts w:ascii="Times New Roman" w:hAnsi="Times New Roman" w:cs="Times New Roman"/>
          <w:b/>
          <w:bCs/>
        </w:rPr>
        <w:t xml:space="preserve"> kierunkowe</w:t>
      </w:r>
    </w:p>
    <w:p w14:paraId="1FEE8354" w14:textId="0199F665" w:rsidR="00260DD8" w:rsidRPr="00117FE6" w:rsidRDefault="00260DD8" w:rsidP="00F83404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Różnorodność  pojęcia organizacja</w:t>
      </w:r>
    </w:p>
    <w:p w14:paraId="1D649D38" w14:textId="29E0285D" w:rsidR="00260DD8" w:rsidRPr="00117FE6" w:rsidRDefault="00260DD8" w:rsidP="00F83404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 xml:space="preserve">Otoczenie </w:t>
      </w:r>
      <w:r w:rsidR="007E0068" w:rsidRPr="00117FE6">
        <w:rPr>
          <w:rFonts w:ascii="Times New Roman" w:hAnsi="Times New Roman" w:cs="Times New Roman"/>
        </w:rPr>
        <w:t>przedsiębiorstwa- rodzaje, elementy, oddziaływanie na organizację</w:t>
      </w:r>
    </w:p>
    <w:p w14:paraId="0E5F0C2E" w14:textId="69558EF0" w:rsidR="008B41D3" w:rsidRPr="00117FE6" w:rsidRDefault="008B41D3" w:rsidP="00F83404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S</w:t>
      </w:r>
      <w:r w:rsidR="0043304C" w:rsidRPr="00117FE6">
        <w:rPr>
          <w:rFonts w:ascii="Times New Roman" w:hAnsi="Times New Roman" w:cs="Times New Roman"/>
        </w:rPr>
        <w:t>truktury rynku</w:t>
      </w:r>
      <w:r w:rsidRPr="00117FE6">
        <w:rPr>
          <w:rFonts w:ascii="Times New Roman" w:hAnsi="Times New Roman" w:cs="Times New Roman"/>
        </w:rPr>
        <w:t xml:space="preserve">- </w:t>
      </w:r>
      <w:r w:rsidR="00F83404" w:rsidRPr="00117FE6">
        <w:rPr>
          <w:rFonts w:ascii="Times New Roman" w:hAnsi="Times New Roman" w:cs="Times New Roman"/>
        </w:rPr>
        <w:t>pojęcie</w:t>
      </w:r>
      <w:r w:rsidRPr="00117FE6">
        <w:rPr>
          <w:rFonts w:ascii="Times New Roman" w:hAnsi="Times New Roman" w:cs="Times New Roman"/>
        </w:rPr>
        <w:t xml:space="preserve">, charakterystyka </w:t>
      </w:r>
      <w:r w:rsidR="0043304C" w:rsidRPr="00117FE6">
        <w:rPr>
          <w:rFonts w:ascii="Times New Roman" w:hAnsi="Times New Roman" w:cs="Times New Roman"/>
        </w:rPr>
        <w:t>podstawowe rodzaj</w:t>
      </w:r>
      <w:r w:rsidRPr="00117FE6">
        <w:rPr>
          <w:rFonts w:ascii="Times New Roman" w:hAnsi="Times New Roman" w:cs="Times New Roman"/>
        </w:rPr>
        <w:t>ów, przykłady.</w:t>
      </w:r>
    </w:p>
    <w:p w14:paraId="69B63B1E" w14:textId="3668E6A5" w:rsidR="0043304C" w:rsidRPr="00117FE6" w:rsidRDefault="0043304C" w:rsidP="00F83404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 xml:space="preserve"> </w:t>
      </w:r>
      <w:r w:rsidR="008E00CF">
        <w:rPr>
          <w:rFonts w:ascii="Times New Roman" w:hAnsi="Times New Roman" w:cs="Times New Roman"/>
        </w:rPr>
        <w:t>Zdefiniuj pojęcie systemu finansowego, wymień i omów jego funkcje.</w:t>
      </w:r>
    </w:p>
    <w:p w14:paraId="0F06CD49" w14:textId="115D33B7" w:rsidR="0043304C" w:rsidRPr="00117FE6" w:rsidRDefault="008B41D3" w:rsidP="00F83404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Rola</w:t>
      </w:r>
      <w:r w:rsidR="0043304C" w:rsidRPr="00117FE6">
        <w:rPr>
          <w:rFonts w:ascii="Times New Roman" w:hAnsi="Times New Roman" w:cs="Times New Roman"/>
        </w:rPr>
        <w:t xml:space="preserve"> kosztu alternatywnego w procesie podejmowania decyzji ekonomicznych.</w:t>
      </w:r>
    </w:p>
    <w:p w14:paraId="23581AFA" w14:textId="77777777" w:rsidR="008B41D3" w:rsidRPr="00117FE6" w:rsidRDefault="008B41D3" w:rsidP="00F83404">
      <w:pPr>
        <w:numPr>
          <w:ilvl w:val="0"/>
          <w:numId w:val="9"/>
        </w:numPr>
        <w:autoSpaceDN w:val="0"/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Źródła finansowania w przedsiębiorstwie.</w:t>
      </w:r>
    </w:p>
    <w:p w14:paraId="7213B3A4" w14:textId="77777777" w:rsidR="008B41D3" w:rsidRPr="00117FE6" w:rsidRDefault="008B41D3" w:rsidP="00F83404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17FE6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pl-PL"/>
          <w14:ligatures w14:val="none"/>
        </w:rPr>
        <w:t>Istota pojęcia "konto" i jego rodzaje.</w:t>
      </w:r>
    </w:p>
    <w:p w14:paraId="78DF9396" w14:textId="77777777" w:rsidR="008B41D3" w:rsidRPr="00117FE6" w:rsidRDefault="008B41D3" w:rsidP="00F83404">
      <w:pPr>
        <w:numPr>
          <w:ilvl w:val="0"/>
          <w:numId w:val="9"/>
        </w:numPr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17FE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Pojęcie bilansu, charakterystyka i układ bilansu.</w:t>
      </w:r>
    </w:p>
    <w:p w14:paraId="342DC8D2" w14:textId="77777777" w:rsidR="008B41D3" w:rsidRPr="00117FE6" w:rsidRDefault="008B41D3" w:rsidP="00F83404">
      <w:pPr>
        <w:numPr>
          <w:ilvl w:val="0"/>
          <w:numId w:val="9"/>
        </w:numPr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17FE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Zasady rachunkowości.</w:t>
      </w:r>
    </w:p>
    <w:p w14:paraId="550B13ED" w14:textId="77777777" w:rsidR="008B41D3" w:rsidRPr="00117FE6" w:rsidRDefault="008B41D3" w:rsidP="00F83404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117FE6">
        <w:t>Rodzaje prawidłowości statystycznych. Przykłady.</w:t>
      </w:r>
    </w:p>
    <w:p w14:paraId="2508411E" w14:textId="6ECE19F2" w:rsidR="008B41D3" w:rsidRPr="00117FE6" w:rsidRDefault="008B41D3" w:rsidP="00F83404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117FE6">
        <w:t>Przyrosty i indeksy statystyczne w pomiarze dynamiki zjawisk.</w:t>
      </w:r>
    </w:p>
    <w:p w14:paraId="1C5D7D55" w14:textId="77777777" w:rsidR="008B41D3" w:rsidRPr="00117FE6" w:rsidRDefault="008B41D3" w:rsidP="00F83404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Istota i funkcje zarządzania.</w:t>
      </w:r>
    </w:p>
    <w:p w14:paraId="499DE9C4" w14:textId="77777777" w:rsidR="008B41D3" w:rsidRPr="00117FE6" w:rsidRDefault="008B41D3" w:rsidP="00F83404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Kierunki w nauce o zarządzaniu.</w:t>
      </w:r>
    </w:p>
    <w:p w14:paraId="4A1DCD68" w14:textId="77777777" w:rsidR="008B41D3" w:rsidRPr="00117FE6" w:rsidRDefault="008B41D3" w:rsidP="00F83404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Istota i cele planowania. Rodzaje planów.</w:t>
      </w:r>
    </w:p>
    <w:p w14:paraId="745DFA60" w14:textId="77777777" w:rsidR="008B41D3" w:rsidRPr="00117FE6" w:rsidRDefault="008B41D3" w:rsidP="00F83404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Struktury organizacyjne ich zalety i wady.</w:t>
      </w:r>
    </w:p>
    <w:p w14:paraId="545B2EC8" w14:textId="77777777" w:rsidR="008B41D3" w:rsidRPr="00117FE6" w:rsidRDefault="008B41D3" w:rsidP="00F83404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Proces wprowadzanie zmian w przedsiębiorstwie.</w:t>
      </w:r>
    </w:p>
    <w:p w14:paraId="491E9CE0" w14:textId="77777777" w:rsidR="008B41D3" w:rsidRPr="00117FE6" w:rsidRDefault="008B41D3" w:rsidP="00F83404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Motywowanie w procesie zarządzania.</w:t>
      </w:r>
    </w:p>
    <w:p w14:paraId="3A23D344" w14:textId="77777777" w:rsidR="008B41D3" w:rsidRPr="00117FE6" w:rsidRDefault="008B41D3" w:rsidP="00F83404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117FE6">
        <w:t>Rola nabywcy w strategii marketingowej działania firmy</w:t>
      </w:r>
    </w:p>
    <w:p w14:paraId="0B6CA243" w14:textId="77777777" w:rsidR="008B41D3" w:rsidRPr="00117FE6" w:rsidRDefault="008B41D3" w:rsidP="00F83404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117FE6">
        <w:t>Narzędzia marketingu dóbr konsumpcyjnych - 4P i marketingu usług - 7P i ich praktyczne wykorzystanie.</w:t>
      </w:r>
    </w:p>
    <w:p w14:paraId="095B15C7" w14:textId="77777777" w:rsidR="008B41D3" w:rsidRPr="00117FE6" w:rsidRDefault="008B41D3" w:rsidP="00F83404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117FE6">
        <w:t>Istota i poziomy zachowań organizacyjnych</w:t>
      </w:r>
    </w:p>
    <w:p w14:paraId="065F2F50" w14:textId="678B6CF0" w:rsidR="008B41D3" w:rsidRPr="00117FE6" w:rsidRDefault="008B41D3" w:rsidP="00F83404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117FE6">
        <w:t>Rodzaje zachowań w miejscu pracy</w:t>
      </w:r>
    </w:p>
    <w:p w14:paraId="0CA6D680" w14:textId="79D4967E" w:rsidR="008B41D3" w:rsidRPr="00117FE6" w:rsidRDefault="008B41D3" w:rsidP="00F83404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117FE6">
        <w:t>Konflikt w relacjach międzyludzkich - przyczyny, sposoby rozwiązywania</w:t>
      </w:r>
    </w:p>
    <w:p w14:paraId="66C426BE" w14:textId="31CF7DCF" w:rsidR="008B41D3" w:rsidRPr="00117FE6" w:rsidRDefault="008E00CF" w:rsidP="00F83404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</w:pPr>
      <w:r>
        <w:t>K</w:t>
      </w:r>
      <w:r w:rsidR="008B41D3" w:rsidRPr="00117FE6">
        <w:t xml:space="preserve">apitał obrotowy i </w:t>
      </w:r>
      <w:r>
        <w:t>jego znaczenie dla</w:t>
      </w:r>
      <w:r w:rsidR="008B41D3" w:rsidRPr="00117FE6">
        <w:t xml:space="preserve"> istotny dla funkcjonowania przedsiębiorstwa.</w:t>
      </w:r>
    </w:p>
    <w:p w14:paraId="0E0F3219" w14:textId="4906091C" w:rsidR="008B41D3" w:rsidRPr="00117FE6" w:rsidRDefault="008E00CF" w:rsidP="00F83404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</w:pPr>
      <w:r>
        <w:t>K</w:t>
      </w:r>
      <w:r w:rsidR="008B41D3" w:rsidRPr="00117FE6">
        <w:t>apitał własny a kapitał obcy</w:t>
      </w:r>
      <w:r>
        <w:t>-</w:t>
      </w:r>
      <w:r w:rsidR="008B41D3" w:rsidRPr="00117FE6">
        <w:t xml:space="preserve"> oraz ich znaczenie dla struktury finansowania przedsiębiorstwa.</w:t>
      </w:r>
    </w:p>
    <w:p w14:paraId="7801B235" w14:textId="5F2B5D9A" w:rsidR="008B41D3" w:rsidRPr="00117FE6" w:rsidRDefault="008B41D3" w:rsidP="00F83404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117FE6">
        <w:t>Główne rodzaje ryzyka finansowego oraz strategie zarządzania tymi rodzajami ryzyka.</w:t>
      </w:r>
    </w:p>
    <w:p w14:paraId="364E36C6" w14:textId="77777777" w:rsidR="008B41D3" w:rsidRPr="00117FE6" w:rsidRDefault="008B41D3" w:rsidP="00F83404">
      <w:pPr>
        <w:numPr>
          <w:ilvl w:val="0"/>
          <w:numId w:val="9"/>
        </w:numPr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17FE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Pojęcie, istota kosztu, kryteria klasyfikacji kosztów.</w:t>
      </w:r>
    </w:p>
    <w:p w14:paraId="71982CD5" w14:textId="77777777" w:rsidR="008B41D3" w:rsidRPr="00117FE6" w:rsidRDefault="008B41D3" w:rsidP="00F83404">
      <w:pPr>
        <w:numPr>
          <w:ilvl w:val="0"/>
          <w:numId w:val="9"/>
        </w:numPr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17FE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Kalkulacja kosztów. Metody kalkulacji kosztów.</w:t>
      </w:r>
    </w:p>
    <w:p w14:paraId="75FCDE96" w14:textId="77777777" w:rsidR="008B41D3" w:rsidRPr="00117FE6" w:rsidRDefault="008B41D3" w:rsidP="00F83404">
      <w:pPr>
        <w:numPr>
          <w:ilvl w:val="0"/>
          <w:numId w:val="9"/>
        </w:numPr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17FE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Rachunek kosztów zmiennych a rachunek kosztów pełnych.</w:t>
      </w:r>
    </w:p>
    <w:p w14:paraId="308B9EEE" w14:textId="58A0B572" w:rsidR="008B41D3" w:rsidRPr="00117FE6" w:rsidRDefault="008B41D3" w:rsidP="00F83404">
      <w:pPr>
        <w:pStyle w:val="xli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</w:pPr>
      <w:r w:rsidRPr="00117FE6">
        <w:rPr>
          <w:rStyle w:val="xs1"/>
          <w:rFonts w:eastAsiaTheme="majorEastAsia"/>
          <w:bdr w:val="none" w:sz="0" w:space="0" w:color="auto" w:frame="1"/>
        </w:rPr>
        <w:t>Różnice pomiędzy etykietą towarzyską a biznesową</w:t>
      </w:r>
    </w:p>
    <w:p w14:paraId="225ED5C7" w14:textId="77777777" w:rsidR="00F83404" w:rsidRPr="00117FE6" w:rsidRDefault="00F83404" w:rsidP="00F83404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System produkcyjny i jego elementy składowe.</w:t>
      </w:r>
    </w:p>
    <w:p w14:paraId="62711953" w14:textId="23CE6C0B" w:rsidR="00F83404" w:rsidRPr="00117FE6" w:rsidRDefault="00F83404" w:rsidP="00F83404">
      <w:pPr>
        <w:pStyle w:val="xli1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</w:pPr>
      <w:r w:rsidRPr="00117FE6">
        <w:rPr>
          <w:rStyle w:val="xs1"/>
          <w:rFonts w:eastAsiaTheme="majorEastAsia"/>
          <w:bdr w:val="none" w:sz="0" w:space="0" w:color="auto" w:frame="1"/>
        </w:rPr>
        <w:t>ZZL i ZKL- definicje, różnice, elementy wspólne</w:t>
      </w:r>
    </w:p>
    <w:p w14:paraId="6CBCA4F5" w14:textId="4B2D92C0" w:rsidR="008B41D3" w:rsidRPr="00117FE6" w:rsidRDefault="00F83404" w:rsidP="00F83404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Ograniczenia wykonalności projektu</w:t>
      </w:r>
    </w:p>
    <w:p w14:paraId="004168F6" w14:textId="77777777" w:rsidR="00F83404" w:rsidRPr="00117FE6" w:rsidRDefault="00F83404" w:rsidP="00F83404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117FE6">
        <w:t>Formy prawne działalności gospodarczej</w:t>
      </w:r>
    </w:p>
    <w:p w14:paraId="68644B94" w14:textId="70F3E7ED" w:rsidR="00F83404" w:rsidRPr="00117FE6" w:rsidRDefault="00F83404" w:rsidP="00F83404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117FE6">
        <w:t>Formy opodatkowania działalności gospodarczej</w:t>
      </w:r>
    </w:p>
    <w:p w14:paraId="59F82B19" w14:textId="77777777" w:rsidR="00F83404" w:rsidRPr="00117FE6" w:rsidRDefault="00F83404" w:rsidP="00F83404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117FE6">
        <w:t>Rodzaje zmian i etapy wprowadzania zmian</w:t>
      </w:r>
    </w:p>
    <w:p w14:paraId="3E73EE4A" w14:textId="1262880E" w:rsidR="00F83404" w:rsidRPr="00117FE6" w:rsidRDefault="00F83404" w:rsidP="00F83404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Zasady zarządzania jakością- wymień  i przedstaw założenia jednej z nich.</w:t>
      </w:r>
    </w:p>
    <w:p w14:paraId="00E9B011" w14:textId="1D71B21E" w:rsidR="00F83404" w:rsidRPr="00117FE6" w:rsidRDefault="00F83404" w:rsidP="00F83404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117FE6">
        <w:t>Zakres analizy wstępnej w analizie ekonomicznej.</w:t>
      </w:r>
    </w:p>
    <w:p w14:paraId="20143F77" w14:textId="16DDF832" w:rsidR="00F83404" w:rsidRPr="00117FE6" w:rsidRDefault="00F83404" w:rsidP="00F83404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117FE6">
        <w:t>Istota pomiaru produktywności w analizie ekonomicznej.</w:t>
      </w:r>
    </w:p>
    <w:p w14:paraId="1010F8C3" w14:textId="77777777" w:rsidR="00F83404" w:rsidRPr="00117FE6" w:rsidRDefault="00F83404" w:rsidP="00F83404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117FE6">
        <w:t>Znaczenie badań marketingowych dla sprawnego funkcjonowania przedsiębiorstw.</w:t>
      </w:r>
    </w:p>
    <w:p w14:paraId="7623F82D" w14:textId="77777777" w:rsidR="00F83404" w:rsidRPr="00117FE6" w:rsidRDefault="00F83404" w:rsidP="00F83404">
      <w:pPr>
        <w:pStyle w:val="NormalnyWeb"/>
        <w:numPr>
          <w:ilvl w:val="0"/>
          <w:numId w:val="9"/>
        </w:numPr>
        <w:spacing w:before="0" w:beforeAutospacing="0" w:after="0" w:afterAutospacing="0"/>
        <w:ind w:left="714" w:hanging="357"/>
      </w:pPr>
      <w:r w:rsidRPr="00117FE6">
        <w:t>Istota i etapy przeprowadzania badań marketingowych</w:t>
      </w:r>
    </w:p>
    <w:p w14:paraId="50EF74F1" w14:textId="77777777" w:rsidR="00F83404" w:rsidRPr="00117FE6" w:rsidRDefault="00F83404" w:rsidP="00F83404">
      <w:pPr>
        <w:pStyle w:val="Akapitzlist"/>
      </w:pPr>
    </w:p>
    <w:p w14:paraId="22A941BA" w14:textId="77777777" w:rsidR="008B41D3" w:rsidRPr="00117FE6" w:rsidRDefault="008B41D3" w:rsidP="0043304C">
      <w:pPr>
        <w:pStyle w:val="NormalnyWeb"/>
      </w:pPr>
    </w:p>
    <w:p w14:paraId="2DF71A90" w14:textId="77777777" w:rsidR="008B41D3" w:rsidRPr="00117FE6" w:rsidRDefault="008B41D3" w:rsidP="0043304C">
      <w:pPr>
        <w:pStyle w:val="NormalnyWeb"/>
      </w:pPr>
    </w:p>
    <w:p w14:paraId="4A780BB5" w14:textId="77777777" w:rsidR="000B3C66" w:rsidRPr="00117FE6" w:rsidRDefault="000B3C66" w:rsidP="000B3C66">
      <w:pPr>
        <w:rPr>
          <w:rFonts w:ascii="Times New Roman" w:hAnsi="Times New Roman" w:cs="Times New Roman"/>
        </w:rPr>
      </w:pPr>
    </w:p>
    <w:p w14:paraId="0023691C" w14:textId="62D237ED" w:rsidR="000B3C66" w:rsidRPr="00117FE6" w:rsidRDefault="00260DD8" w:rsidP="00F834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17FE6">
        <w:rPr>
          <w:rFonts w:ascii="Times New Roman" w:hAnsi="Times New Roman" w:cs="Times New Roman"/>
          <w:b/>
          <w:bCs/>
        </w:rPr>
        <w:t>Moduł</w:t>
      </w:r>
      <w:r w:rsidR="000B3C66" w:rsidRPr="00117FE6">
        <w:rPr>
          <w:rFonts w:ascii="Times New Roman" w:hAnsi="Times New Roman" w:cs="Times New Roman"/>
          <w:b/>
          <w:bCs/>
        </w:rPr>
        <w:t xml:space="preserve">  Projektowanie i sprzedaż usług</w:t>
      </w:r>
    </w:p>
    <w:p w14:paraId="4623BE39" w14:textId="77777777" w:rsidR="00F83404" w:rsidRPr="00117FE6" w:rsidRDefault="00F83404" w:rsidP="00F834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8A1D12C" w14:textId="77777777" w:rsidR="00F83404" w:rsidRPr="00117FE6" w:rsidRDefault="00F83404" w:rsidP="00F834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960A2E5" w14:textId="77777777" w:rsidR="00F83404" w:rsidRPr="00117FE6" w:rsidRDefault="00F83404" w:rsidP="00F8340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Innowacje w Polsce- znaczenie, rodzaje, specyfika</w:t>
      </w:r>
    </w:p>
    <w:p w14:paraId="2589C146" w14:textId="77777777" w:rsidR="00F83404" w:rsidRPr="00117FE6" w:rsidRDefault="00F83404" w:rsidP="00F83404">
      <w:pPr>
        <w:pStyle w:val="NormalnyWeb"/>
        <w:numPr>
          <w:ilvl w:val="0"/>
          <w:numId w:val="10"/>
        </w:numPr>
        <w:spacing w:before="0" w:beforeAutospacing="0" w:after="0" w:afterAutospacing="0"/>
      </w:pPr>
      <w:r w:rsidRPr="00117FE6">
        <w:t>Marketing usług – pojęcie, instrumenty 7P</w:t>
      </w:r>
    </w:p>
    <w:p w14:paraId="12278F03" w14:textId="239FD748" w:rsidR="00F83404" w:rsidRPr="00117FE6" w:rsidRDefault="00F83404" w:rsidP="00F83404">
      <w:pPr>
        <w:pStyle w:val="NormalnyWeb"/>
        <w:numPr>
          <w:ilvl w:val="0"/>
          <w:numId w:val="10"/>
        </w:numPr>
        <w:spacing w:before="0" w:beforeAutospacing="0" w:after="0" w:afterAutospacing="0"/>
      </w:pPr>
      <w:r w:rsidRPr="00117FE6">
        <w:t>Otoczenie przedsiębiorstwa usługowego w ujęciu mikro i makro</w:t>
      </w:r>
    </w:p>
    <w:p w14:paraId="565D02AD" w14:textId="77777777" w:rsidR="00F83404" w:rsidRPr="00117FE6" w:rsidRDefault="00F83404" w:rsidP="00F8340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 xml:space="preserve">Proces podejmowania decyzji zakupowych- istota, etapy, znaczenie, </w:t>
      </w:r>
    </w:p>
    <w:p w14:paraId="4FF269CA" w14:textId="493C8A0D" w:rsidR="00F83404" w:rsidRPr="00117FE6" w:rsidRDefault="00F83404" w:rsidP="00F8340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17FE6">
        <w:rPr>
          <w:rFonts w:ascii="Times New Roman" w:hAnsi="Times New Roman" w:cs="Times New Roman"/>
        </w:rPr>
        <w:t>Metody badania zachowań nabywców i ich zastosowanie</w:t>
      </w:r>
    </w:p>
    <w:p w14:paraId="36475B1A" w14:textId="34F4B12C" w:rsidR="00F83404" w:rsidRPr="00117FE6" w:rsidRDefault="008E00CF" w:rsidP="00F83404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P</w:t>
      </w:r>
      <w:r w:rsidR="00F83404" w:rsidRPr="00117FE6">
        <w:t>rocesu zarządzania wiedzą</w:t>
      </w:r>
      <w:r>
        <w:t xml:space="preserve">-definicja, </w:t>
      </w:r>
      <w:r w:rsidRPr="00117FE6">
        <w:t xml:space="preserve"> elementy</w:t>
      </w:r>
    </w:p>
    <w:p w14:paraId="6A7ED1BB" w14:textId="02FD97C3" w:rsidR="00F83404" w:rsidRPr="00117FE6" w:rsidRDefault="00F83404" w:rsidP="00F83404">
      <w:pPr>
        <w:pStyle w:val="NormalnyWeb"/>
        <w:numPr>
          <w:ilvl w:val="0"/>
          <w:numId w:val="10"/>
        </w:numPr>
        <w:spacing w:before="0" w:beforeAutospacing="0" w:after="0" w:afterAutospacing="0"/>
      </w:pPr>
      <w:r w:rsidRPr="00117FE6">
        <w:t>Rola wiedzy i informacji w zarządzaniu nowoczesną organizacją</w:t>
      </w:r>
    </w:p>
    <w:p w14:paraId="0D60CA46" w14:textId="40CE1155" w:rsidR="00F83404" w:rsidRPr="00117FE6" w:rsidRDefault="00765D3B" w:rsidP="00F83404">
      <w:pPr>
        <w:pStyle w:val="NormalnyWeb"/>
        <w:numPr>
          <w:ilvl w:val="0"/>
          <w:numId w:val="10"/>
        </w:numPr>
        <w:spacing w:before="0" w:beforeAutospacing="0" w:after="0" w:afterAutospacing="0"/>
      </w:pPr>
      <w:r w:rsidRPr="00117FE6">
        <w:t>Z</w:t>
      </w:r>
      <w:r w:rsidR="00F83404" w:rsidRPr="00117FE6">
        <w:t>ałażenia negocjacji typu „</w:t>
      </w:r>
      <w:proofErr w:type="spellStart"/>
      <w:r w:rsidR="00F83404" w:rsidRPr="00117FE6">
        <w:t>wygrana-wygrana</w:t>
      </w:r>
      <w:proofErr w:type="spellEnd"/>
      <w:r w:rsidR="00F83404" w:rsidRPr="00117FE6">
        <w:t>” (WIN-WIN)?</w:t>
      </w:r>
    </w:p>
    <w:p w14:paraId="553C9048" w14:textId="2159E131" w:rsidR="00F83404" w:rsidRPr="00117FE6" w:rsidRDefault="008E00CF" w:rsidP="00F83404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T</w:t>
      </w:r>
      <w:r w:rsidR="00F83404" w:rsidRPr="00117FE6">
        <w:t>echniki stosowane w negocjacjach. Zaprezentuj wybraną z nich</w:t>
      </w:r>
    </w:p>
    <w:p w14:paraId="3EE62431" w14:textId="143BA2E0" w:rsidR="00F83404" w:rsidRPr="00117FE6" w:rsidRDefault="008E00CF" w:rsidP="00F83404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Z</w:t>
      </w:r>
      <w:r w:rsidR="00F83404" w:rsidRPr="00117FE6">
        <w:t>ałożenia zasady orientacji na klienta.</w:t>
      </w:r>
    </w:p>
    <w:p w14:paraId="1E073010" w14:textId="36187BF0" w:rsidR="00F83404" w:rsidRPr="00117FE6" w:rsidRDefault="008E00CF" w:rsidP="00F83404">
      <w:pPr>
        <w:pStyle w:val="NormalnyWeb"/>
        <w:numPr>
          <w:ilvl w:val="0"/>
          <w:numId w:val="10"/>
        </w:numPr>
        <w:spacing w:before="0" w:beforeAutospacing="0" w:after="0" w:afterAutospacing="0"/>
      </w:pPr>
      <w:r>
        <w:t>M</w:t>
      </w:r>
      <w:r w:rsidR="00F83404" w:rsidRPr="00117FE6">
        <w:t>etody</w:t>
      </w:r>
      <w:r>
        <w:t xml:space="preserve"> </w:t>
      </w:r>
      <w:r w:rsidR="00F83404" w:rsidRPr="00117FE6">
        <w:t>pomocne w doskonaleniu obsługi klienta. Zaprezentuj wybraną z nich.</w:t>
      </w:r>
    </w:p>
    <w:p w14:paraId="02D6DB52" w14:textId="77777777" w:rsidR="00F83404" w:rsidRPr="00117FE6" w:rsidRDefault="00F83404" w:rsidP="00F83404">
      <w:pPr>
        <w:pStyle w:val="NormalnyWeb"/>
        <w:numPr>
          <w:ilvl w:val="0"/>
          <w:numId w:val="10"/>
        </w:numPr>
        <w:spacing w:before="0" w:beforeAutospacing="0" w:after="0" w:afterAutospacing="0"/>
      </w:pPr>
      <w:r w:rsidRPr="00117FE6">
        <w:t>Pojęcie, znaczenie, rola marki. Determinanty silnej marki</w:t>
      </w:r>
    </w:p>
    <w:p w14:paraId="07A898DB" w14:textId="209274E8" w:rsidR="00F83404" w:rsidRPr="00117FE6" w:rsidRDefault="00F83404" w:rsidP="00F83404">
      <w:pPr>
        <w:pStyle w:val="NormalnyWeb"/>
        <w:numPr>
          <w:ilvl w:val="0"/>
          <w:numId w:val="10"/>
        </w:numPr>
        <w:spacing w:before="0" w:beforeAutospacing="0" w:after="0" w:afterAutospacing="0"/>
      </w:pPr>
      <w:r w:rsidRPr="00117FE6">
        <w:t>Cele i zadania promocji marki na etapie wprowadzenia nowej usługi na rynek</w:t>
      </w:r>
    </w:p>
    <w:p w14:paraId="39B320C2" w14:textId="77777777" w:rsidR="00F83404" w:rsidRPr="00117FE6" w:rsidRDefault="00F83404" w:rsidP="00F83404">
      <w:pPr>
        <w:pStyle w:val="NormalnyWeb"/>
        <w:numPr>
          <w:ilvl w:val="0"/>
          <w:numId w:val="10"/>
        </w:numPr>
        <w:spacing w:before="0" w:beforeAutospacing="0" w:after="0" w:afterAutospacing="0"/>
      </w:pPr>
      <w:r w:rsidRPr="00117FE6">
        <w:t>Konsumpcja doświadczeń. Marketingowe znaczenie doświadczenia – jego poziomy i rodzaje</w:t>
      </w:r>
    </w:p>
    <w:p w14:paraId="27FC8460" w14:textId="6AC7591F" w:rsidR="00F83404" w:rsidRPr="00117FE6" w:rsidRDefault="00F83404" w:rsidP="00F83404">
      <w:pPr>
        <w:pStyle w:val="NormalnyWeb"/>
        <w:numPr>
          <w:ilvl w:val="0"/>
          <w:numId w:val="10"/>
        </w:numPr>
        <w:spacing w:before="0" w:beforeAutospacing="0" w:after="0" w:afterAutospacing="0"/>
      </w:pPr>
      <w:r w:rsidRPr="00117FE6">
        <w:t>Mapa podróży klienta - pojęcie, znaczenie, etapy</w:t>
      </w:r>
    </w:p>
    <w:p w14:paraId="4AFDAD10" w14:textId="77777777" w:rsidR="00F83404" w:rsidRPr="00117FE6" w:rsidRDefault="00F83404" w:rsidP="00F8340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Prototypowanie usługi- definicja, etapy, bariery</w:t>
      </w:r>
    </w:p>
    <w:p w14:paraId="6DFE46B6" w14:textId="77777777" w:rsidR="00F83404" w:rsidRPr="00117FE6" w:rsidRDefault="00F83404" w:rsidP="00F8340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Kompetencje i predyspozycje pracowników w procesie sprzedażowym</w:t>
      </w:r>
    </w:p>
    <w:p w14:paraId="2FDC6CD1" w14:textId="0CA909D3" w:rsidR="00F83404" w:rsidRPr="00117FE6" w:rsidRDefault="00F83404" w:rsidP="00F8340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17FE6">
        <w:rPr>
          <w:rFonts w:ascii="Times New Roman" w:hAnsi="Times New Roman" w:cs="Times New Roman"/>
        </w:rPr>
        <w:t>Wybrane mierniki skuteczności i efektywności promocji w zarządzaniu marką</w:t>
      </w:r>
    </w:p>
    <w:p w14:paraId="1369B568" w14:textId="0DB3B175" w:rsidR="00F83404" w:rsidRPr="00117FE6" w:rsidRDefault="00765D3B" w:rsidP="00F8340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17FE6">
        <w:rPr>
          <w:rFonts w:ascii="Times New Roman" w:hAnsi="Times New Roman" w:cs="Times New Roman"/>
        </w:rPr>
        <w:t>S</w:t>
      </w:r>
      <w:r w:rsidR="00F83404" w:rsidRPr="00117FE6">
        <w:rPr>
          <w:rFonts w:ascii="Times New Roman" w:hAnsi="Times New Roman" w:cs="Times New Roman"/>
        </w:rPr>
        <w:t>trategie kodyfikacji i personalizacji</w:t>
      </w:r>
      <w:r w:rsidRPr="00117FE6">
        <w:rPr>
          <w:rFonts w:ascii="Times New Roman" w:hAnsi="Times New Roman" w:cs="Times New Roman"/>
        </w:rPr>
        <w:t>- istota, etapy, zasady</w:t>
      </w:r>
    </w:p>
    <w:p w14:paraId="28166764" w14:textId="7E893E9E" w:rsidR="00F83404" w:rsidRPr="00117FE6" w:rsidRDefault="00F83404" w:rsidP="00F83404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117FE6">
        <w:rPr>
          <w:rFonts w:ascii="Times New Roman" w:hAnsi="Times New Roman" w:cs="Times New Roman"/>
        </w:rPr>
        <w:t>Marketing doświadczeń – pojęcie, znaczenie, istota</w:t>
      </w:r>
    </w:p>
    <w:p w14:paraId="74586EB2" w14:textId="77777777" w:rsidR="00F83404" w:rsidRPr="00117FE6" w:rsidRDefault="00F83404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0E6B2B81" w14:textId="77777777" w:rsidR="00F83404" w:rsidRPr="00117FE6" w:rsidRDefault="00F83404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3BB11336" w14:textId="77777777" w:rsidR="00F83404" w:rsidRPr="00117FE6" w:rsidRDefault="00F83404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52022406" w14:textId="77777777" w:rsidR="00F83404" w:rsidRPr="00117FE6" w:rsidRDefault="00F83404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4CBAA1E7" w14:textId="77777777" w:rsidR="00F83404" w:rsidRPr="00117FE6" w:rsidRDefault="00F83404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100AB490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5C0C0CAB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4FF9A76E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053BF914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6D1AC25E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1FA8BE84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7E9814F6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77D2B6E5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6D780629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05153BCC" w14:textId="69BF5DA2" w:rsidR="000B3C66" w:rsidRPr="00117FE6" w:rsidRDefault="000B3C66" w:rsidP="007E0068">
      <w:pPr>
        <w:jc w:val="center"/>
        <w:rPr>
          <w:rFonts w:ascii="Times New Roman" w:hAnsi="Times New Roman" w:cs="Times New Roman"/>
          <w:b/>
          <w:bCs/>
        </w:rPr>
      </w:pPr>
      <w:r w:rsidRPr="00117FE6">
        <w:rPr>
          <w:rFonts w:ascii="Times New Roman" w:hAnsi="Times New Roman" w:cs="Times New Roman"/>
          <w:b/>
          <w:bCs/>
        </w:rPr>
        <w:lastRenderedPageBreak/>
        <w:t>MODUŁ Zarządzanie kapitałem ludzkim w środowiskach wielokulturowych</w:t>
      </w:r>
    </w:p>
    <w:p w14:paraId="452D8634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676AB016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06A140B2" w14:textId="6BB69DD7" w:rsidR="00765D3B" w:rsidRPr="00117FE6" w:rsidRDefault="008E00CF" w:rsidP="00765D3B">
      <w:pPr>
        <w:pStyle w:val="xli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</w:pPr>
      <w:r>
        <w:rPr>
          <w:rStyle w:val="xs1"/>
          <w:rFonts w:eastAsiaTheme="majorEastAsia"/>
          <w:bdr w:val="none" w:sz="0" w:space="0" w:color="auto" w:frame="1"/>
        </w:rPr>
        <w:t>M</w:t>
      </w:r>
      <w:r w:rsidR="00765D3B" w:rsidRPr="00117FE6">
        <w:rPr>
          <w:rStyle w:val="xs1"/>
          <w:rFonts w:eastAsiaTheme="majorEastAsia"/>
          <w:bdr w:val="none" w:sz="0" w:space="0" w:color="auto" w:frame="1"/>
        </w:rPr>
        <w:t>etod</w:t>
      </w:r>
      <w:r>
        <w:rPr>
          <w:rStyle w:val="xs1"/>
          <w:rFonts w:eastAsiaTheme="majorEastAsia"/>
          <w:bdr w:val="none" w:sz="0" w:space="0" w:color="auto" w:frame="1"/>
        </w:rPr>
        <w:t>a</w:t>
      </w:r>
      <w:r w:rsidR="00765D3B" w:rsidRPr="00117FE6">
        <w:rPr>
          <w:rStyle w:val="xs1"/>
          <w:rFonts w:eastAsiaTheme="majorEastAsia"/>
          <w:bdr w:val="none" w:sz="0" w:space="0" w:color="auto" w:frame="1"/>
        </w:rPr>
        <w:t xml:space="preserve"> STAR w procesie oceny kompetencji kandydata</w:t>
      </w:r>
    </w:p>
    <w:p w14:paraId="733BAE00" w14:textId="644D55B9" w:rsidR="00765D3B" w:rsidRPr="00117FE6" w:rsidRDefault="008E00CF" w:rsidP="00765D3B">
      <w:pPr>
        <w:pStyle w:val="xli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  <w:rPr>
          <w:rStyle w:val="xs1"/>
        </w:rPr>
      </w:pPr>
      <w:r>
        <w:rPr>
          <w:rStyle w:val="xs1"/>
          <w:rFonts w:eastAsiaTheme="majorEastAsia"/>
          <w:bdr w:val="none" w:sz="0" w:space="0" w:color="auto" w:frame="1"/>
        </w:rPr>
        <w:t>R</w:t>
      </w:r>
      <w:r w:rsidR="00765D3B" w:rsidRPr="00117FE6">
        <w:rPr>
          <w:rStyle w:val="xs1"/>
          <w:rFonts w:eastAsiaTheme="majorEastAsia"/>
          <w:bdr w:val="none" w:sz="0" w:space="0" w:color="auto" w:frame="1"/>
        </w:rPr>
        <w:t>óżnice między pojęciami: rekrutacja i selekcja</w:t>
      </w:r>
    </w:p>
    <w:p w14:paraId="7DC497ED" w14:textId="77777777" w:rsidR="00765D3B" w:rsidRPr="00117FE6" w:rsidRDefault="00765D3B" w:rsidP="00765D3B">
      <w:pPr>
        <w:pStyle w:val="xli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</w:pPr>
      <w:r w:rsidRPr="00117FE6">
        <w:t>Charakterystyka form wynagrodzeń</w:t>
      </w:r>
    </w:p>
    <w:p w14:paraId="2E86618D" w14:textId="05DE8D13" w:rsidR="00765D3B" w:rsidRPr="00117FE6" w:rsidRDefault="00765D3B" w:rsidP="00765D3B">
      <w:pPr>
        <w:pStyle w:val="xli1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14" w:hanging="357"/>
      </w:pPr>
      <w:r w:rsidRPr="00117FE6">
        <w:t>Organy nadzoru nad warunkami pracy- istota, zadania, przykłady</w:t>
      </w:r>
    </w:p>
    <w:p w14:paraId="172381E8" w14:textId="77777777" w:rsidR="00765D3B" w:rsidRPr="00117FE6" w:rsidRDefault="00765D3B" w:rsidP="00765D3B">
      <w:pPr>
        <w:pStyle w:val="Akapitzlist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Płacowe i pozapłacowe motywatory- przykłady, wady i zalety ich stosowania</w:t>
      </w:r>
    </w:p>
    <w:p w14:paraId="7E7C527D" w14:textId="6DC1873A" w:rsidR="00765D3B" w:rsidRPr="00117FE6" w:rsidRDefault="008E00CF" w:rsidP="00765D3B">
      <w:pPr>
        <w:pStyle w:val="NormalnyWeb"/>
        <w:numPr>
          <w:ilvl w:val="0"/>
          <w:numId w:val="12"/>
        </w:numPr>
        <w:spacing w:before="0" w:beforeAutospacing="0" w:after="0" w:afterAutospacing="0"/>
        <w:ind w:left="714" w:hanging="357"/>
      </w:pPr>
      <w:r>
        <w:t>S</w:t>
      </w:r>
      <w:r w:rsidR="00765D3B" w:rsidRPr="00117FE6">
        <w:t>tyle negocjacji</w:t>
      </w:r>
      <w:r>
        <w:t>- wymień</w:t>
      </w:r>
      <w:r w:rsidR="00765D3B" w:rsidRPr="00117FE6">
        <w:t xml:space="preserve"> i zaprezentuj założenia jednego z nich.</w:t>
      </w:r>
    </w:p>
    <w:p w14:paraId="02757775" w14:textId="122287EC" w:rsidR="00765D3B" w:rsidRPr="00117FE6" w:rsidRDefault="008E00CF" w:rsidP="00765D3B">
      <w:pPr>
        <w:pStyle w:val="NormalnyWeb"/>
        <w:numPr>
          <w:ilvl w:val="0"/>
          <w:numId w:val="12"/>
        </w:numPr>
        <w:spacing w:before="0" w:beforeAutospacing="0" w:after="0" w:afterAutospacing="0"/>
        <w:ind w:left="714" w:hanging="357"/>
      </w:pPr>
      <w:r>
        <w:t>Z</w:t>
      </w:r>
      <w:r w:rsidR="00765D3B" w:rsidRPr="00117FE6">
        <w:t>ał</w:t>
      </w:r>
      <w:r>
        <w:t>o</w:t>
      </w:r>
      <w:r w:rsidR="00765D3B" w:rsidRPr="00117FE6">
        <w:t>żenia negocjacji typu „</w:t>
      </w:r>
      <w:proofErr w:type="spellStart"/>
      <w:r w:rsidR="00765D3B" w:rsidRPr="00117FE6">
        <w:t>wygrana-wygrana</w:t>
      </w:r>
      <w:proofErr w:type="spellEnd"/>
      <w:r w:rsidR="00765D3B" w:rsidRPr="00117FE6">
        <w:t>” (WIN-WIN)?</w:t>
      </w:r>
    </w:p>
    <w:p w14:paraId="4A6989C7" w14:textId="77777777" w:rsidR="00765D3B" w:rsidRPr="00117FE6" w:rsidRDefault="00765D3B" w:rsidP="00765D3B">
      <w:pPr>
        <w:pStyle w:val="Akapitzlist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Kultura pracy oparta na różnorodności i wielokulturowości</w:t>
      </w:r>
    </w:p>
    <w:p w14:paraId="0E25EEDC" w14:textId="77777777" w:rsidR="00765D3B" w:rsidRPr="00117FE6" w:rsidRDefault="00765D3B" w:rsidP="00765D3B">
      <w:pPr>
        <w:pStyle w:val="NormalnyWeb"/>
        <w:numPr>
          <w:ilvl w:val="0"/>
          <w:numId w:val="12"/>
        </w:numPr>
        <w:spacing w:before="0" w:beforeAutospacing="0" w:after="0" w:afterAutospacing="0"/>
        <w:ind w:left="714" w:hanging="357"/>
      </w:pPr>
      <w:r w:rsidRPr="00117FE6">
        <w:t>Idea budowania marki pracodawcy (</w:t>
      </w:r>
      <w:proofErr w:type="spellStart"/>
      <w:r w:rsidRPr="00117FE6">
        <w:t>employer</w:t>
      </w:r>
      <w:proofErr w:type="spellEnd"/>
      <w:r w:rsidRPr="00117FE6">
        <w:t xml:space="preserve"> </w:t>
      </w:r>
      <w:proofErr w:type="spellStart"/>
      <w:r w:rsidRPr="00117FE6">
        <w:t>brandingu</w:t>
      </w:r>
      <w:proofErr w:type="spellEnd"/>
      <w:r w:rsidRPr="00117FE6">
        <w:t>) , pojęcie i zastosowanie w działaniach wizerunkowych pracodawcy</w:t>
      </w:r>
    </w:p>
    <w:p w14:paraId="60492A63" w14:textId="00F504EE" w:rsidR="00765D3B" w:rsidRPr="00117FE6" w:rsidRDefault="00765D3B" w:rsidP="00765D3B">
      <w:pPr>
        <w:pStyle w:val="NormalnyWeb"/>
        <w:numPr>
          <w:ilvl w:val="0"/>
          <w:numId w:val="12"/>
        </w:numPr>
        <w:spacing w:before="0" w:beforeAutospacing="0" w:after="0" w:afterAutospacing="0"/>
        <w:ind w:left="714" w:hanging="357"/>
      </w:pPr>
      <w:r w:rsidRPr="00117FE6">
        <w:t xml:space="preserve">Wewnętrzny i zewnętrzny </w:t>
      </w:r>
      <w:proofErr w:type="spellStart"/>
      <w:r w:rsidRPr="00117FE6">
        <w:t>employer</w:t>
      </w:r>
      <w:proofErr w:type="spellEnd"/>
      <w:r w:rsidRPr="00117FE6">
        <w:t xml:space="preserve"> </w:t>
      </w:r>
      <w:proofErr w:type="spellStart"/>
      <w:r w:rsidRPr="00117FE6">
        <w:t>branding</w:t>
      </w:r>
      <w:proofErr w:type="spellEnd"/>
    </w:p>
    <w:p w14:paraId="71EC0834" w14:textId="5A7A0B2D" w:rsidR="00765D3B" w:rsidRPr="00117FE6" w:rsidRDefault="00765D3B" w:rsidP="00765D3B">
      <w:pPr>
        <w:pStyle w:val="NormalnyWeb"/>
        <w:numPr>
          <w:ilvl w:val="0"/>
          <w:numId w:val="12"/>
        </w:numPr>
        <w:spacing w:before="0" w:beforeAutospacing="0" w:after="0" w:afterAutospacing="0"/>
        <w:ind w:left="714" w:hanging="357"/>
      </w:pPr>
      <w:r w:rsidRPr="00117FE6">
        <w:t>Kluczowe punkty styczności z marką pracodawcy w projektowaniu doświadczeń pracowników i kandydatów (</w:t>
      </w:r>
      <w:proofErr w:type="spellStart"/>
      <w:r w:rsidRPr="00117FE6">
        <w:t>Employer</w:t>
      </w:r>
      <w:proofErr w:type="spellEnd"/>
      <w:r w:rsidRPr="00117FE6">
        <w:t xml:space="preserve"> </w:t>
      </w:r>
      <w:proofErr w:type="spellStart"/>
      <w:r w:rsidRPr="00117FE6">
        <w:t>Branding</w:t>
      </w:r>
      <w:proofErr w:type="spellEnd"/>
      <w:r w:rsidRPr="00117FE6">
        <w:t xml:space="preserve"> </w:t>
      </w:r>
      <w:proofErr w:type="spellStart"/>
      <w:r w:rsidRPr="00117FE6">
        <w:t>Experience</w:t>
      </w:r>
      <w:proofErr w:type="spellEnd"/>
      <w:r w:rsidRPr="00117FE6">
        <w:t>)</w:t>
      </w:r>
    </w:p>
    <w:p w14:paraId="5116E473" w14:textId="1E91E5E5" w:rsidR="00765D3B" w:rsidRPr="00117FE6" w:rsidRDefault="00765D3B" w:rsidP="00765D3B">
      <w:pPr>
        <w:pStyle w:val="Akapitzlist"/>
        <w:numPr>
          <w:ilvl w:val="0"/>
          <w:numId w:val="12"/>
        </w:numPr>
        <w:spacing w:after="0"/>
        <w:ind w:left="714" w:hanging="357"/>
        <w:rPr>
          <w:rStyle w:val="xs1"/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 xml:space="preserve">Stosowanie metody </w:t>
      </w:r>
      <w:r w:rsidRPr="00117FE6">
        <w:rPr>
          <w:rStyle w:val="xs1"/>
          <w:rFonts w:ascii="Times New Roman" w:eastAsiaTheme="majorEastAsia" w:hAnsi="Times New Roman" w:cs="Times New Roman"/>
          <w:bdr w:val="none" w:sz="0" w:space="0" w:color="auto" w:frame="1"/>
        </w:rPr>
        <w:t xml:space="preserve">kompensacyjnej w procesie selekcji- definicja, </w:t>
      </w:r>
      <w:r w:rsidR="00795E86" w:rsidRPr="00117FE6">
        <w:rPr>
          <w:rStyle w:val="xs1"/>
          <w:rFonts w:ascii="Times New Roman" w:eastAsiaTheme="majorEastAsia" w:hAnsi="Times New Roman" w:cs="Times New Roman"/>
          <w:bdr w:val="none" w:sz="0" w:space="0" w:color="auto" w:frame="1"/>
        </w:rPr>
        <w:t>zasadność</w:t>
      </w:r>
      <w:r w:rsidRPr="00117FE6">
        <w:rPr>
          <w:rStyle w:val="xs1"/>
          <w:rFonts w:ascii="Times New Roman" w:eastAsiaTheme="majorEastAsia" w:hAnsi="Times New Roman" w:cs="Times New Roman"/>
          <w:bdr w:val="none" w:sz="0" w:space="0" w:color="auto" w:frame="1"/>
        </w:rPr>
        <w:t>.</w:t>
      </w:r>
    </w:p>
    <w:p w14:paraId="3EE553BA" w14:textId="77777777" w:rsidR="00765D3B" w:rsidRPr="00117FE6" w:rsidRDefault="00765D3B" w:rsidP="00765D3B">
      <w:pPr>
        <w:pStyle w:val="NormalnyWeb"/>
        <w:numPr>
          <w:ilvl w:val="0"/>
          <w:numId w:val="12"/>
        </w:numPr>
        <w:spacing w:before="0" w:beforeAutospacing="0" w:after="0" w:afterAutospacing="0"/>
        <w:ind w:left="714" w:hanging="357"/>
      </w:pPr>
      <w:r w:rsidRPr="00117FE6">
        <w:t>Cechy skutecznego systemu wynagrodzeń</w:t>
      </w:r>
    </w:p>
    <w:p w14:paraId="7EC9E99F" w14:textId="3CAE0543" w:rsidR="00765D3B" w:rsidRPr="00117FE6" w:rsidRDefault="00765D3B" w:rsidP="00765D3B">
      <w:pPr>
        <w:pStyle w:val="NormalnyWeb"/>
        <w:numPr>
          <w:ilvl w:val="0"/>
          <w:numId w:val="12"/>
        </w:numPr>
        <w:spacing w:before="0" w:beforeAutospacing="0" w:after="0" w:afterAutospacing="0"/>
        <w:ind w:left="714" w:hanging="357"/>
      </w:pPr>
      <w:r w:rsidRPr="00117FE6">
        <w:t>Kryteria i zasady podwyżek płac</w:t>
      </w:r>
    </w:p>
    <w:p w14:paraId="7E683AD1" w14:textId="26FEDD25" w:rsidR="00765D3B" w:rsidRPr="00117FE6" w:rsidRDefault="008E00CF" w:rsidP="00765D3B">
      <w:pPr>
        <w:pStyle w:val="Akapitzlist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65D3B" w:rsidRPr="00117FE6">
        <w:rPr>
          <w:rFonts w:ascii="Times New Roman" w:hAnsi="Times New Roman" w:cs="Times New Roman"/>
        </w:rPr>
        <w:t>echniki stosowane w negocjacjach. Zaprezentuj wybraną z nich</w:t>
      </w:r>
    </w:p>
    <w:p w14:paraId="6E64498E" w14:textId="0D5CF175" w:rsidR="00765D3B" w:rsidRPr="00117FE6" w:rsidRDefault="00765D3B" w:rsidP="00765D3B">
      <w:pPr>
        <w:pStyle w:val="Akapitzlist"/>
        <w:numPr>
          <w:ilvl w:val="0"/>
          <w:numId w:val="12"/>
        </w:numPr>
        <w:spacing w:after="0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Ocenianie pracowników- cele, metody i narzędzia</w:t>
      </w:r>
    </w:p>
    <w:p w14:paraId="7C7148E5" w14:textId="77777777" w:rsidR="00765D3B" w:rsidRPr="00117FE6" w:rsidRDefault="00765D3B" w:rsidP="00765D3B">
      <w:pPr>
        <w:numPr>
          <w:ilvl w:val="0"/>
          <w:numId w:val="12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Zarządzanie zasobami ludzkimi w otoczeniu międzynarodowym.</w:t>
      </w:r>
    </w:p>
    <w:p w14:paraId="21066F21" w14:textId="20F03674" w:rsidR="00765D3B" w:rsidRPr="00117FE6" w:rsidRDefault="00765D3B" w:rsidP="00765D3B">
      <w:pPr>
        <w:numPr>
          <w:ilvl w:val="0"/>
          <w:numId w:val="12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Planowanie ścieżki kariery- idea, zasady, korzyści</w:t>
      </w:r>
    </w:p>
    <w:p w14:paraId="329E1FA2" w14:textId="77777777" w:rsidR="00765D3B" w:rsidRPr="00117FE6" w:rsidRDefault="00765D3B" w:rsidP="00765D3B">
      <w:pPr>
        <w:numPr>
          <w:ilvl w:val="0"/>
          <w:numId w:val="12"/>
        </w:numPr>
        <w:autoSpaceDN w:val="0"/>
        <w:spacing w:after="0" w:line="240" w:lineRule="auto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Osobowościowe i behawioralne determinanty kierowania ludźmi w organizacji.</w:t>
      </w:r>
    </w:p>
    <w:p w14:paraId="39E4F228" w14:textId="61A11428" w:rsidR="00765D3B" w:rsidRPr="00117FE6" w:rsidRDefault="00765D3B" w:rsidP="00765D3B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Uwarunkowania zarządzania zasobami ludzkimi</w:t>
      </w:r>
    </w:p>
    <w:p w14:paraId="182CD334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221E9A49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40B95203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3B0A869B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6B00ECDD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17F96E5E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784D5419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20C4216A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5A5524F7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088693B0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7E4E264E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55301F77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1204DE3C" w14:textId="77777777" w:rsidR="00765D3B" w:rsidRPr="00117FE6" w:rsidRDefault="00765D3B" w:rsidP="007E0068">
      <w:pPr>
        <w:jc w:val="center"/>
        <w:rPr>
          <w:rFonts w:ascii="Times New Roman" w:hAnsi="Times New Roman" w:cs="Times New Roman"/>
          <w:b/>
          <w:bCs/>
        </w:rPr>
      </w:pPr>
    </w:p>
    <w:p w14:paraId="42CDC17B" w14:textId="3588F354" w:rsidR="000B3C66" w:rsidRPr="00117FE6" w:rsidRDefault="000B3C66" w:rsidP="007E0068">
      <w:pPr>
        <w:jc w:val="center"/>
        <w:rPr>
          <w:rFonts w:ascii="Times New Roman" w:hAnsi="Times New Roman" w:cs="Times New Roman"/>
          <w:b/>
          <w:bCs/>
        </w:rPr>
      </w:pPr>
      <w:r w:rsidRPr="00117FE6">
        <w:rPr>
          <w:rFonts w:ascii="Times New Roman" w:hAnsi="Times New Roman" w:cs="Times New Roman"/>
          <w:b/>
          <w:bCs/>
        </w:rPr>
        <w:lastRenderedPageBreak/>
        <w:t>MODUŁ  Zarządzanie nowoczesną organizacją</w:t>
      </w:r>
    </w:p>
    <w:p w14:paraId="38DD4C26" w14:textId="77777777" w:rsidR="00765D3B" w:rsidRPr="00117FE6" w:rsidRDefault="00765D3B" w:rsidP="00117FE6">
      <w:pPr>
        <w:pStyle w:val="xli1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714" w:hanging="357"/>
      </w:pPr>
      <w:r w:rsidRPr="00117FE6">
        <w:rPr>
          <w:rStyle w:val="xs1"/>
          <w:rFonts w:eastAsiaTheme="majorEastAsia"/>
          <w:bdr w:val="none" w:sz="0" w:space="0" w:color="auto" w:frame="1"/>
        </w:rPr>
        <w:t>Rola kierownika w zarządzaniu zespołem</w:t>
      </w:r>
    </w:p>
    <w:p w14:paraId="453D9AA1" w14:textId="77777777" w:rsidR="00765D3B" w:rsidRPr="00117FE6" w:rsidRDefault="00765D3B" w:rsidP="00117FE6">
      <w:pPr>
        <w:pStyle w:val="Akapitzlist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Metody analizy płynności przedsiębiorstwa.</w:t>
      </w:r>
    </w:p>
    <w:p w14:paraId="6761EBCD" w14:textId="77777777" w:rsidR="00765D3B" w:rsidRPr="00117FE6" w:rsidRDefault="00765D3B" w:rsidP="00117FE6">
      <w:pPr>
        <w:pStyle w:val="Akapitzlist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Istota i znaczenie analizy finansowej, przedmiot analizy finansowej</w:t>
      </w:r>
    </w:p>
    <w:p w14:paraId="1378B612" w14:textId="77777777" w:rsidR="00765D3B" w:rsidRPr="00117FE6" w:rsidRDefault="00765D3B" w:rsidP="00117FE6">
      <w:pPr>
        <w:pStyle w:val="Akapitzlist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Metody finansowej oceny projektów inwestycyjnych</w:t>
      </w:r>
    </w:p>
    <w:p w14:paraId="3F8FFC73" w14:textId="18ED7A6D" w:rsidR="000B3C66" w:rsidRPr="00117FE6" w:rsidRDefault="00765D3B" w:rsidP="00117FE6">
      <w:pPr>
        <w:pStyle w:val="Akapitzlist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Rodzaje projektów inwestycyjnych o charakterze innowacyjnym i kryteria ich podziału</w:t>
      </w:r>
    </w:p>
    <w:p w14:paraId="4975F515" w14:textId="3DDE1159" w:rsidR="00765D3B" w:rsidRPr="00117FE6" w:rsidRDefault="00117FE6" w:rsidP="00117FE6">
      <w:pPr>
        <w:pStyle w:val="NormalnyWeb"/>
        <w:numPr>
          <w:ilvl w:val="0"/>
          <w:numId w:val="14"/>
        </w:numPr>
        <w:spacing w:before="0" w:beforeAutospacing="0" w:after="0" w:afterAutospacing="0"/>
        <w:ind w:left="714" w:hanging="357"/>
      </w:pPr>
      <w:r w:rsidRPr="00117FE6">
        <w:t>W</w:t>
      </w:r>
      <w:r w:rsidR="00765D3B" w:rsidRPr="00117FE6">
        <w:t>ybrane narzędzia kreatywności pomocne przy generowaniu pomysłów. Zaprezentuj jeden z nich.</w:t>
      </w:r>
    </w:p>
    <w:p w14:paraId="4D47F467" w14:textId="05A1D77C" w:rsidR="00765D3B" w:rsidRPr="00117FE6" w:rsidRDefault="00117FE6" w:rsidP="00117FE6">
      <w:pPr>
        <w:pStyle w:val="NormalnyWeb"/>
        <w:numPr>
          <w:ilvl w:val="0"/>
          <w:numId w:val="14"/>
        </w:numPr>
        <w:spacing w:before="0" w:beforeAutospacing="0" w:after="0" w:afterAutospacing="0"/>
        <w:ind w:left="714" w:hanging="357"/>
      </w:pPr>
      <w:r w:rsidRPr="00117FE6">
        <w:t>W</w:t>
      </w:r>
      <w:r w:rsidR="00765D3B" w:rsidRPr="00117FE6">
        <w:t>ybrane narzędzia kreatywności pomocne na etapie oceny wygenerowanych pomysłów. Zaprezentuj jeden z nich.</w:t>
      </w:r>
    </w:p>
    <w:p w14:paraId="17EC88E7" w14:textId="0B76F240" w:rsidR="00765D3B" w:rsidRPr="00117FE6" w:rsidRDefault="00117FE6" w:rsidP="00117FE6">
      <w:pPr>
        <w:pStyle w:val="NormalnyWeb"/>
        <w:numPr>
          <w:ilvl w:val="0"/>
          <w:numId w:val="14"/>
        </w:numPr>
        <w:spacing w:before="0" w:beforeAutospacing="0" w:after="0" w:afterAutospacing="0"/>
        <w:ind w:left="714" w:hanging="357"/>
      </w:pPr>
      <w:r w:rsidRPr="00117FE6">
        <w:t>S</w:t>
      </w:r>
      <w:r w:rsidR="00765D3B" w:rsidRPr="00117FE6">
        <w:t>tyle negocjacji</w:t>
      </w:r>
      <w:r w:rsidRPr="00117FE6">
        <w:t xml:space="preserve">- wymień; </w:t>
      </w:r>
      <w:r w:rsidR="00765D3B" w:rsidRPr="00117FE6">
        <w:t xml:space="preserve"> zaprezentuj założenia jednego z nich.</w:t>
      </w:r>
    </w:p>
    <w:p w14:paraId="684CC169" w14:textId="6EA52305" w:rsidR="00765D3B" w:rsidRPr="00117FE6" w:rsidRDefault="00117FE6" w:rsidP="00117FE6">
      <w:pPr>
        <w:pStyle w:val="NormalnyWeb"/>
        <w:numPr>
          <w:ilvl w:val="0"/>
          <w:numId w:val="14"/>
        </w:numPr>
        <w:spacing w:before="0" w:beforeAutospacing="0" w:after="0" w:afterAutospacing="0"/>
        <w:ind w:left="714" w:hanging="357"/>
      </w:pPr>
      <w:r w:rsidRPr="00117FE6">
        <w:t>Z</w:t>
      </w:r>
      <w:r w:rsidR="00765D3B" w:rsidRPr="00117FE6">
        <w:t>ałażenia negocjacji typu „</w:t>
      </w:r>
      <w:proofErr w:type="spellStart"/>
      <w:r w:rsidR="00765D3B" w:rsidRPr="00117FE6">
        <w:t>wygrana-wygrana</w:t>
      </w:r>
      <w:proofErr w:type="spellEnd"/>
      <w:r w:rsidR="00765D3B" w:rsidRPr="00117FE6">
        <w:t>” (WIN-WIN)?</w:t>
      </w:r>
    </w:p>
    <w:p w14:paraId="5DBA0D75" w14:textId="77777777" w:rsidR="00765D3B" w:rsidRPr="00117FE6" w:rsidRDefault="00765D3B" w:rsidP="00117FE6">
      <w:pPr>
        <w:pStyle w:val="NormalnyWeb"/>
        <w:numPr>
          <w:ilvl w:val="0"/>
          <w:numId w:val="14"/>
        </w:numPr>
        <w:spacing w:before="0" w:beforeAutospacing="0" w:after="0" w:afterAutospacing="0"/>
        <w:ind w:left="714" w:hanging="357"/>
      </w:pPr>
      <w:r w:rsidRPr="00117FE6">
        <w:t>Zarządzanie marketingowe – istota i funkcje procesu</w:t>
      </w:r>
    </w:p>
    <w:p w14:paraId="45A32DA0" w14:textId="173D1EB2" w:rsidR="00765D3B" w:rsidRPr="00117FE6" w:rsidRDefault="00765D3B" w:rsidP="00117FE6">
      <w:pPr>
        <w:pStyle w:val="NormalnyWeb"/>
        <w:numPr>
          <w:ilvl w:val="0"/>
          <w:numId w:val="14"/>
        </w:numPr>
        <w:spacing w:before="0" w:beforeAutospacing="0" w:after="0" w:afterAutospacing="0"/>
        <w:ind w:left="714" w:hanging="357"/>
      </w:pPr>
      <w:r w:rsidRPr="00117FE6">
        <w:t>Rodzaje planów marketingowych i ich specyfika</w:t>
      </w:r>
    </w:p>
    <w:p w14:paraId="14AF459B" w14:textId="73E2846F" w:rsidR="00765D3B" w:rsidRPr="00117FE6" w:rsidRDefault="00117FE6" w:rsidP="00117FE6">
      <w:pPr>
        <w:pStyle w:val="NormalnyWeb"/>
        <w:numPr>
          <w:ilvl w:val="0"/>
          <w:numId w:val="14"/>
        </w:numPr>
        <w:spacing w:before="0" w:beforeAutospacing="0" w:after="0" w:afterAutospacing="0"/>
        <w:ind w:left="714" w:hanging="357"/>
      </w:pPr>
      <w:r w:rsidRPr="00117FE6">
        <w:t>E</w:t>
      </w:r>
      <w:r w:rsidR="00765D3B" w:rsidRPr="00117FE6">
        <w:t>lementy procesu zarządzania wiedzą</w:t>
      </w:r>
      <w:r w:rsidRPr="00117FE6">
        <w:t>- wymień i opisz</w:t>
      </w:r>
    </w:p>
    <w:p w14:paraId="230E1125" w14:textId="1E9F24D6" w:rsidR="00765D3B" w:rsidRPr="00117FE6" w:rsidRDefault="00765D3B" w:rsidP="00117FE6">
      <w:pPr>
        <w:pStyle w:val="NormalnyWeb"/>
        <w:numPr>
          <w:ilvl w:val="0"/>
          <w:numId w:val="14"/>
        </w:numPr>
        <w:spacing w:before="0" w:beforeAutospacing="0" w:after="0" w:afterAutospacing="0"/>
        <w:ind w:left="714" w:hanging="357"/>
      </w:pPr>
      <w:r w:rsidRPr="00117FE6">
        <w:t>Rola wiedzy i informacji w zarządzaniu nowoczesną organizacją</w:t>
      </w:r>
    </w:p>
    <w:p w14:paraId="4DD80CF1" w14:textId="77777777" w:rsidR="00765D3B" w:rsidRPr="00117FE6" w:rsidRDefault="00765D3B" w:rsidP="00117FE6">
      <w:pPr>
        <w:pStyle w:val="NormalnyWeb"/>
        <w:numPr>
          <w:ilvl w:val="0"/>
          <w:numId w:val="14"/>
        </w:numPr>
        <w:spacing w:before="0" w:beforeAutospacing="0" w:after="0" w:afterAutospacing="0"/>
        <w:ind w:left="714" w:hanging="357"/>
      </w:pPr>
      <w:r w:rsidRPr="00117FE6">
        <w:t>Zarządzanie marką – pojęcie, wąskie i szerokie ujęcie</w:t>
      </w:r>
    </w:p>
    <w:p w14:paraId="74754CF1" w14:textId="1CE9AE4B" w:rsidR="00765D3B" w:rsidRPr="00117FE6" w:rsidRDefault="00765D3B" w:rsidP="00117FE6">
      <w:pPr>
        <w:pStyle w:val="NormalnyWeb"/>
        <w:numPr>
          <w:ilvl w:val="0"/>
          <w:numId w:val="14"/>
        </w:numPr>
        <w:spacing w:before="0" w:beforeAutospacing="0" w:after="0" w:afterAutospacing="0"/>
        <w:ind w:left="714" w:hanging="357"/>
      </w:pPr>
      <w:r w:rsidRPr="00117FE6">
        <w:t>Rola, zadania i cele marki w fazie wprowadzenia nowego produktu na rynek</w:t>
      </w:r>
    </w:p>
    <w:p w14:paraId="15670B1E" w14:textId="0C532E68" w:rsidR="00765D3B" w:rsidRPr="00117FE6" w:rsidRDefault="00117FE6" w:rsidP="00117FE6">
      <w:pPr>
        <w:pStyle w:val="Akapitzlist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Metody</w:t>
      </w:r>
      <w:r w:rsidR="00765D3B" w:rsidRPr="00117FE6">
        <w:rPr>
          <w:rFonts w:ascii="Times New Roman" w:hAnsi="Times New Roman" w:cs="Times New Roman"/>
        </w:rPr>
        <w:t xml:space="preserve"> pomiaru obsługi klienta- wymień i opisz</w:t>
      </w:r>
    </w:p>
    <w:p w14:paraId="2D22459B" w14:textId="77777777" w:rsidR="00765D3B" w:rsidRPr="00117FE6" w:rsidRDefault="00765D3B" w:rsidP="00117FE6">
      <w:pPr>
        <w:pStyle w:val="Akapitzlist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Komunikowanie się z klientem w procesie obsługi.</w:t>
      </w:r>
    </w:p>
    <w:p w14:paraId="5DD33AA6" w14:textId="424B4935" w:rsidR="00765D3B" w:rsidRPr="00117FE6" w:rsidRDefault="00117FE6" w:rsidP="00117FE6">
      <w:pPr>
        <w:pStyle w:val="Akapitzlist"/>
        <w:numPr>
          <w:ilvl w:val="0"/>
          <w:numId w:val="14"/>
        </w:numPr>
        <w:spacing w:after="0"/>
        <w:ind w:left="714" w:hanging="357"/>
        <w:rPr>
          <w:rFonts w:ascii="Times New Roman" w:hAnsi="Times New Roman" w:cs="Times New Roman"/>
        </w:rPr>
      </w:pPr>
      <w:r w:rsidRPr="00117FE6">
        <w:rPr>
          <w:rFonts w:ascii="Times New Roman" w:hAnsi="Times New Roman" w:cs="Times New Roman"/>
        </w:rPr>
        <w:t>M</w:t>
      </w:r>
      <w:r w:rsidR="00765D3B" w:rsidRPr="00117FE6">
        <w:rPr>
          <w:rFonts w:ascii="Times New Roman" w:hAnsi="Times New Roman" w:cs="Times New Roman"/>
        </w:rPr>
        <w:t>etody i systemy informatyczne wspomagające procesy decyzyjne</w:t>
      </w:r>
      <w:r w:rsidRPr="00117FE6">
        <w:rPr>
          <w:rFonts w:ascii="Times New Roman" w:hAnsi="Times New Roman" w:cs="Times New Roman"/>
        </w:rPr>
        <w:t>- wymień i opisz</w:t>
      </w:r>
    </w:p>
    <w:p w14:paraId="1FD8C0DE" w14:textId="6F4F7488" w:rsidR="00117FE6" w:rsidRPr="00117FE6" w:rsidRDefault="00117FE6" w:rsidP="00117FE6">
      <w:pPr>
        <w:pStyle w:val="NormalnyWeb"/>
        <w:numPr>
          <w:ilvl w:val="0"/>
          <w:numId w:val="14"/>
        </w:numPr>
        <w:spacing w:before="0" w:beforeAutospacing="0" w:after="0" w:afterAutospacing="0"/>
        <w:ind w:left="714" w:hanging="357"/>
      </w:pPr>
      <w:r w:rsidRPr="00117FE6">
        <w:t>Strategie kodyfikacji i personalizacji wiedzy- wymień i opisz</w:t>
      </w:r>
    </w:p>
    <w:p w14:paraId="0DAF473C" w14:textId="716324D7" w:rsidR="00117FE6" w:rsidRPr="00117FE6" w:rsidRDefault="00117FE6" w:rsidP="00117FE6">
      <w:pPr>
        <w:pStyle w:val="NormalnyWeb"/>
        <w:numPr>
          <w:ilvl w:val="0"/>
          <w:numId w:val="14"/>
        </w:numPr>
        <w:spacing w:before="0" w:beforeAutospacing="0" w:after="0" w:afterAutospacing="0"/>
        <w:ind w:left="714" w:hanging="357"/>
      </w:pPr>
      <w:r w:rsidRPr="00117FE6">
        <w:t>Warunki wyzwalania kreatywność i innowacyjność jednostki lub zespołu</w:t>
      </w:r>
    </w:p>
    <w:p w14:paraId="6A0505BD" w14:textId="77777777" w:rsidR="00765D3B" w:rsidRPr="00117FE6" w:rsidRDefault="00765D3B" w:rsidP="00117FE6">
      <w:pPr>
        <w:pStyle w:val="NormalnyWeb"/>
        <w:ind w:left="720"/>
      </w:pPr>
    </w:p>
    <w:p w14:paraId="0ABD412E" w14:textId="77777777" w:rsidR="00765D3B" w:rsidRPr="00117FE6" w:rsidRDefault="00765D3B" w:rsidP="000B3C66">
      <w:pPr>
        <w:rPr>
          <w:rFonts w:ascii="Times New Roman" w:hAnsi="Times New Roman" w:cs="Times New Roman"/>
        </w:rPr>
      </w:pPr>
    </w:p>
    <w:p w14:paraId="03A73DF6" w14:textId="77777777" w:rsidR="00765D3B" w:rsidRPr="00117FE6" w:rsidRDefault="00765D3B" w:rsidP="000B3C66">
      <w:pPr>
        <w:rPr>
          <w:rFonts w:ascii="Times New Roman" w:hAnsi="Times New Roman" w:cs="Times New Roman"/>
        </w:rPr>
      </w:pPr>
    </w:p>
    <w:sectPr w:rsidR="00765D3B" w:rsidRPr="00117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CC0"/>
    <w:multiLevelType w:val="hybridMultilevel"/>
    <w:tmpl w:val="82465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97352"/>
    <w:multiLevelType w:val="multilevel"/>
    <w:tmpl w:val="A44E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CD0CF1"/>
    <w:multiLevelType w:val="multilevel"/>
    <w:tmpl w:val="7728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110F9C"/>
    <w:multiLevelType w:val="hybridMultilevel"/>
    <w:tmpl w:val="6D783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2446D"/>
    <w:multiLevelType w:val="hybridMultilevel"/>
    <w:tmpl w:val="6D783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D536B"/>
    <w:multiLevelType w:val="multilevel"/>
    <w:tmpl w:val="02804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0C2687"/>
    <w:multiLevelType w:val="hybridMultilevel"/>
    <w:tmpl w:val="68608B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434F7D"/>
    <w:multiLevelType w:val="multilevel"/>
    <w:tmpl w:val="78C0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502B41"/>
    <w:multiLevelType w:val="hybridMultilevel"/>
    <w:tmpl w:val="79D45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44CCB"/>
    <w:multiLevelType w:val="multilevel"/>
    <w:tmpl w:val="9EBE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4E0E65"/>
    <w:multiLevelType w:val="hybridMultilevel"/>
    <w:tmpl w:val="F2F4F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E5C6E"/>
    <w:multiLevelType w:val="multilevel"/>
    <w:tmpl w:val="87F0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401926"/>
    <w:multiLevelType w:val="hybridMultilevel"/>
    <w:tmpl w:val="6D783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B5E4F"/>
    <w:multiLevelType w:val="hybridMultilevel"/>
    <w:tmpl w:val="6D7836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364">
    <w:abstractNumId w:val="7"/>
  </w:num>
  <w:num w:numId="2" w16cid:durableId="1483503759">
    <w:abstractNumId w:val="9"/>
  </w:num>
  <w:num w:numId="3" w16cid:durableId="702437226">
    <w:abstractNumId w:val="5"/>
  </w:num>
  <w:num w:numId="4" w16cid:durableId="2045211234">
    <w:abstractNumId w:val="1"/>
  </w:num>
  <w:num w:numId="5" w16cid:durableId="1853258854">
    <w:abstractNumId w:val="2"/>
  </w:num>
  <w:num w:numId="6" w16cid:durableId="385179573">
    <w:abstractNumId w:val="11"/>
  </w:num>
  <w:num w:numId="7" w16cid:durableId="203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0703817">
    <w:abstractNumId w:val="10"/>
  </w:num>
  <w:num w:numId="9" w16cid:durableId="994913704">
    <w:abstractNumId w:val="8"/>
  </w:num>
  <w:num w:numId="10" w16cid:durableId="702173060">
    <w:abstractNumId w:val="4"/>
  </w:num>
  <w:num w:numId="11" w16cid:durableId="1190292678">
    <w:abstractNumId w:val="0"/>
  </w:num>
  <w:num w:numId="12" w16cid:durableId="320424227">
    <w:abstractNumId w:val="3"/>
  </w:num>
  <w:num w:numId="13" w16cid:durableId="576867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7155151">
    <w:abstractNumId w:val="13"/>
  </w:num>
  <w:num w:numId="15" w16cid:durableId="2080663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C66"/>
    <w:rsid w:val="000B3C66"/>
    <w:rsid w:val="00117FE6"/>
    <w:rsid w:val="00260DD8"/>
    <w:rsid w:val="0043304C"/>
    <w:rsid w:val="00765D3B"/>
    <w:rsid w:val="00795E86"/>
    <w:rsid w:val="007E0068"/>
    <w:rsid w:val="007F660C"/>
    <w:rsid w:val="008B41D3"/>
    <w:rsid w:val="008E00CF"/>
    <w:rsid w:val="008F2E4E"/>
    <w:rsid w:val="00B45E33"/>
    <w:rsid w:val="00B81ABD"/>
    <w:rsid w:val="00B86841"/>
    <w:rsid w:val="00F5294C"/>
    <w:rsid w:val="00F65895"/>
    <w:rsid w:val="00F8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FFD7"/>
  <w15:chartTrackingRefBased/>
  <w15:docId w15:val="{F486FD75-4586-49AC-9CE7-F1056751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3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3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3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3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3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3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3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3C6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3C6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3C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3C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3C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3C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3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3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3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3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3C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3C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3C6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3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3C6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3C66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260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xp1">
    <w:name w:val="x_p1"/>
    <w:basedOn w:val="Normalny"/>
    <w:rsid w:val="00B4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xs1">
    <w:name w:val="x_s1"/>
    <w:basedOn w:val="Domylnaczcionkaakapitu"/>
    <w:rsid w:val="00B45E33"/>
  </w:style>
  <w:style w:type="paragraph" w:customStyle="1" w:styleId="xli1">
    <w:name w:val="x_li1"/>
    <w:basedOn w:val="Normalny"/>
    <w:rsid w:val="00B45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xapple-converted-space">
    <w:name w:val="x_apple-converted-space"/>
    <w:basedOn w:val="Domylnaczcionkaakapitu"/>
    <w:rsid w:val="00B4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5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Majzel</dc:creator>
  <cp:keywords/>
  <dc:description/>
  <cp:lastModifiedBy>Wydział Ekonomiczny</cp:lastModifiedBy>
  <cp:revision>5</cp:revision>
  <dcterms:created xsi:type="dcterms:W3CDTF">2024-04-08T07:34:00Z</dcterms:created>
  <dcterms:modified xsi:type="dcterms:W3CDTF">2024-04-09T07:14:00Z</dcterms:modified>
</cp:coreProperties>
</file>