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89FB" w14:textId="77777777" w:rsidR="00EB5452" w:rsidRPr="00EB5452" w:rsidRDefault="00EB5452" w:rsidP="00EB54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B545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Zarządzanie</w:t>
      </w:r>
    </w:p>
    <w:p w14:paraId="56921A14" w14:textId="77777777" w:rsidR="00EB5452" w:rsidRPr="00EB5452" w:rsidRDefault="00EB5452" w:rsidP="00EB5452">
      <w:pPr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EB54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KIERUNEK ZARZĄDZANIE (profil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praktyczny</w:t>
      </w:r>
      <w:r w:rsidRPr="00EB54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C04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</w:t>
      </w:r>
      <w:r w:rsidR="00C0458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NOWY KIERUNEK</w:t>
      </w:r>
    </w:p>
    <w:p w14:paraId="3DFF5E70" w14:textId="77777777" w:rsidR="00C352BF" w:rsidRDefault="00EB5452" w:rsidP="002B2687">
      <w:pPr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</w:pPr>
      <w:r w:rsidRPr="00EB5452">
        <w:rPr>
          <w:rFonts w:ascii="Times New Roman" w:eastAsia="Times New Roman" w:hAnsi="Times New Roman" w:cs="Times New Roman"/>
          <w:sz w:val="24"/>
          <w:szCs w:val="24"/>
          <w:lang w:eastAsia="pl-PL"/>
        </w:rPr>
        <w:t>Studia I</w:t>
      </w:r>
      <w:r w:rsidR="00C92ED4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EB5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stopnia - stacjonarne i niestacjonarne trwają </w:t>
      </w:r>
      <w:r w:rsidR="00C57549">
        <w:rPr>
          <w:rFonts w:ascii="Times New Roman" w:eastAsia="Times New Roman" w:hAnsi="Times New Roman" w:cs="Times New Roman"/>
          <w:sz w:val="24"/>
          <w:szCs w:val="24"/>
          <w:lang w:eastAsia="pl-PL"/>
        </w:rPr>
        <w:t>2 lata (4 semestry</w:t>
      </w:r>
      <w:r w:rsidR="00C352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52BF" w:rsidRPr="009A6AA4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>w systemie stacjonarnym i niestacjonarnym</w:t>
      </w:r>
      <w:r w:rsidR="002B2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>tworzą</w:t>
      </w:r>
      <w:r w:rsidR="002B2687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>c</w:t>
      </w:r>
      <w:r w:rsidRPr="009A6AA4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 xml:space="preserve"> możliwość nabycia wiedzy interdyscyplinarnej oraz specjalistycznej. </w:t>
      </w:r>
    </w:p>
    <w:p w14:paraId="08D6BB1E" w14:textId="77777777" w:rsidR="00EB5452" w:rsidRDefault="00C352BF" w:rsidP="00EB5452">
      <w:pPr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</w:pPr>
      <w:r w:rsidRPr="009A6AA4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 xml:space="preserve">W toku </w:t>
      </w:r>
      <w:r w:rsidR="00BF6E5A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>4</w:t>
      </w:r>
      <w:r w:rsidRPr="009A6AA4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 xml:space="preserve"> semestrów studiów studenci odbywają dwie </w:t>
      </w:r>
      <w:r w:rsidR="004746AF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>sześcio</w:t>
      </w:r>
      <w:r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>tygodniowe praktyki zawodowe (</w:t>
      </w:r>
      <w:r w:rsidR="004746AF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 xml:space="preserve">6 </w:t>
      </w:r>
      <w:r w:rsidRPr="009A6AA4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 xml:space="preserve">tygodni na pierwszym roku studiów i </w:t>
      </w:r>
      <w:r w:rsidR="004746AF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>6</w:t>
      </w:r>
      <w:r w:rsidRPr="009A6AA4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 xml:space="preserve"> tygodni na drugim roku</w:t>
      </w:r>
      <w:r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>)</w:t>
      </w:r>
      <w:r w:rsidR="00C545B3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>.</w:t>
      </w:r>
    </w:p>
    <w:p w14:paraId="30D52BDE" w14:textId="77777777" w:rsidR="00C352BF" w:rsidRDefault="00EB5452" w:rsidP="00C545B3">
      <w:pPr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</w:pPr>
      <w:r w:rsidRPr="00EB5452">
        <w:rPr>
          <w:rFonts w:ascii="Times New Roman" w:eastAsia="Times New Roman" w:hAnsi="Times New Roman" w:cs="Times New Roman"/>
          <w:sz w:val="24"/>
          <w:szCs w:val="24"/>
          <w:lang w:eastAsia="pl-PL"/>
        </w:rPr>
        <w:t>Studia kończą się złożeniem pracy dy</w:t>
      </w:r>
      <w:r w:rsidR="00C54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plomowej i egzaminem dyplomowym, a </w:t>
      </w:r>
      <w:r w:rsidR="00C352BF" w:rsidRPr="009A6AA4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 xml:space="preserve">Absolwenci otrzymują tytuł </w:t>
      </w:r>
      <w:r w:rsidR="00BF6E5A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>magistra</w:t>
      </w:r>
      <w:r w:rsidR="00C352BF" w:rsidRPr="009A6AA4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>.</w:t>
      </w:r>
    </w:p>
    <w:p w14:paraId="7D009F70" w14:textId="77777777" w:rsidR="00EB5452" w:rsidRPr="00EB5452" w:rsidRDefault="00EB5452" w:rsidP="00EB5452">
      <w:pPr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5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Studia </w:t>
      </w:r>
      <w:r w:rsidR="00FD3F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stopnia </w:t>
      </w:r>
      <w:r w:rsidRPr="00EB5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kierunku zarządzanie o profilu </w:t>
      </w:r>
      <w:r w:rsidR="00C545B3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praktycznym</w:t>
      </w:r>
      <w:r w:rsidRPr="00EB5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dostarczają studentowi </w:t>
      </w:r>
      <w:r w:rsidR="00F56014" w:rsidRPr="00F56014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specjalistyczną i profesjonalną wiedzę z zakresu najnowszych i najważniejszych trendów w naukach o zarządzaniu oraz naukach pokrewnych, w szczególności w odniesieniu do problemów funkcjonowania organizacji w niejednolitych warunkach współczesnej gospodarki</w:t>
      </w:r>
      <w:r w:rsidR="00C54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</w:t>
      </w:r>
      <w:r w:rsidR="00F56014" w:rsidRPr="00F56014">
        <w:rPr>
          <w:rFonts w:ascii="Times New Roman" w:eastAsia="Times New Roman" w:hAnsi="Times New Roman" w:cs="Times New Roman"/>
          <w:sz w:val="24"/>
          <w:szCs w:val="24"/>
          <w:lang w:eastAsia="pl-PL"/>
        </w:rPr>
        <w:t>zaawansowanej wiedzy z zakresu innowatorskich przedsięwzięć o różnym charakterze warunkujących skuteczne zarządzanie organizacją</w:t>
      </w:r>
      <w:r w:rsidR="00C545B3" w:rsidRPr="00C545B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BF189F2" w14:textId="77777777" w:rsidR="0080677C" w:rsidRDefault="00EB5452" w:rsidP="00EB5452">
      <w:pPr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5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Absolwent </w:t>
      </w:r>
      <w:r w:rsidR="002B2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studiów II stopnia na </w:t>
      </w:r>
      <w:r w:rsidRPr="00EB5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kierunku zarzadzanie </w:t>
      </w:r>
      <w:r w:rsidR="008067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profilu praktycznym posiada </w:t>
      </w:r>
      <w:r w:rsidR="0080677C" w:rsidRPr="008067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umiejętności </w:t>
      </w:r>
      <w:r w:rsidR="00F56014" w:rsidRPr="00F56014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rozpoznawania i diagnozowania problemów na wszystkich szczeblach zarządzania w organizacjach różnego typu oraz doboru odpowiednich technik i metod ich rozwiązywania</w:t>
      </w:r>
      <w:r w:rsidR="008067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F56014">
        <w:rPr>
          <w:rFonts w:ascii="Times New Roman" w:eastAsia="Times New Roman" w:hAnsi="Times New Roman" w:cs="Times New Roman"/>
          <w:sz w:val="24"/>
          <w:szCs w:val="24"/>
          <w:lang w:eastAsia="pl-PL"/>
        </w:rPr>
        <w:t>Jest przygotowany</w:t>
      </w:r>
      <w:r w:rsidR="0080677C" w:rsidRPr="008067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6014" w:rsidRPr="00F56014">
        <w:rPr>
          <w:rFonts w:ascii="Times New Roman" w:eastAsia="Times New Roman" w:hAnsi="Times New Roman" w:cs="Times New Roman"/>
          <w:sz w:val="24"/>
          <w:szCs w:val="24"/>
          <w:lang w:eastAsia="pl-PL"/>
        </w:rPr>
        <w:t>do samodzielnej i zespołowej pracy na różnych szczeblach organizacji oraz podejmowania wyzwań badawczych i studiów III stopnia</w:t>
      </w:r>
      <w:r w:rsidR="00F5601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C45BEF1" w14:textId="77777777" w:rsidR="00EB5452" w:rsidRPr="00EB5452" w:rsidRDefault="00EB5452" w:rsidP="00EB5452">
      <w:pPr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545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MODUŁY do wyboru po I roku studiów:</w:t>
      </w:r>
    </w:p>
    <w:p w14:paraId="3ABAD59B" w14:textId="77777777" w:rsidR="00EB5452" w:rsidRDefault="00F56014" w:rsidP="00EB5452">
      <w:pPr>
        <w:pStyle w:val="Akapitzlist"/>
        <w:numPr>
          <w:ilvl w:val="0"/>
          <w:numId w:val="3"/>
        </w:numPr>
        <w:spacing w:before="100" w:beforeAutospacing="1" w:after="100" w:afterAutospacing="1" w:line="45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</w:pPr>
      <w:r w:rsidRPr="00F5601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Manager nowoczesnego biznesu</w:t>
      </w:r>
    </w:p>
    <w:p w14:paraId="2CA15BAC" w14:textId="77777777" w:rsidR="00F56014" w:rsidRPr="00F56014" w:rsidRDefault="00F56014" w:rsidP="00F56014">
      <w:pPr>
        <w:widowControl w:val="0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zh-CN" w:bidi="hi-IN"/>
        </w:rPr>
      </w:pPr>
      <w:r w:rsidRPr="00F56014">
        <w:rPr>
          <w:rFonts w:ascii="Cambria" w:eastAsia="Times New Roman" w:hAnsi="Cambria" w:cs="Times New Roman"/>
          <w:kern w:val="3"/>
          <w:sz w:val="24"/>
          <w:szCs w:val="24"/>
          <w:lang w:eastAsia="zh-CN" w:bidi="hi-IN"/>
        </w:rPr>
        <w:t>Moduł (wybieralny I) – Manager nowoczesnego biznesu dostarcza studentowi wiedzy z zakresu zarządzania w biznesie w sposób nowatorski, z wykorzystaniem podstawowych narzędzi informatycznych i środowiska Web 2.0 (</w:t>
      </w:r>
      <w:proofErr w:type="spellStart"/>
      <w:r w:rsidRPr="00F56014">
        <w:rPr>
          <w:rFonts w:ascii="Cambria" w:eastAsia="Times New Roman" w:hAnsi="Cambria" w:cs="Times New Roman"/>
          <w:kern w:val="3"/>
          <w:sz w:val="24"/>
          <w:szCs w:val="24"/>
          <w:lang w:eastAsia="zh-CN" w:bidi="hi-IN"/>
        </w:rPr>
        <w:t>youtube</w:t>
      </w:r>
      <w:proofErr w:type="spellEnd"/>
      <w:r w:rsidRPr="00F56014">
        <w:rPr>
          <w:rFonts w:ascii="Cambria" w:eastAsia="Times New Roman" w:hAnsi="Cambria" w:cs="Times New Roman"/>
          <w:kern w:val="3"/>
          <w:sz w:val="24"/>
          <w:szCs w:val="24"/>
          <w:lang w:eastAsia="zh-CN" w:bidi="hi-IN"/>
        </w:rPr>
        <w:t xml:space="preserve">, </w:t>
      </w:r>
      <w:proofErr w:type="spellStart"/>
      <w:r w:rsidRPr="00F56014">
        <w:rPr>
          <w:rFonts w:ascii="Cambria" w:eastAsia="Times New Roman" w:hAnsi="Cambria" w:cs="Times New Roman"/>
          <w:kern w:val="3"/>
          <w:sz w:val="24"/>
          <w:szCs w:val="24"/>
          <w:lang w:eastAsia="zh-CN" w:bidi="hi-IN"/>
        </w:rPr>
        <w:t>facebook</w:t>
      </w:r>
      <w:proofErr w:type="spellEnd"/>
      <w:r w:rsidRPr="00F56014">
        <w:rPr>
          <w:rFonts w:ascii="Cambria" w:eastAsia="Times New Roman" w:hAnsi="Cambria" w:cs="Times New Roman"/>
          <w:kern w:val="3"/>
          <w:sz w:val="24"/>
          <w:szCs w:val="24"/>
          <w:lang w:eastAsia="zh-CN" w:bidi="hi-IN"/>
        </w:rPr>
        <w:t xml:space="preserve">, </w:t>
      </w:r>
      <w:proofErr w:type="spellStart"/>
      <w:r w:rsidRPr="00F56014">
        <w:rPr>
          <w:rFonts w:ascii="Cambria" w:eastAsia="Times New Roman" w:hAnsi="Cambria" w:cs="Times New Roman"/>
          <w:kern w:val="3"/>
          <w:sz w:val="24"/>
          <w:szCs w:val="24"/>
          <w:lang w:eastAsia="zh-CN" w:bidi="hi-IN"/>
        </w:rPr>
        <w:t>linked</w:t>
      </w:r>
      <w:proofErr w:type="spellEnd"/>
      <w:r w:rsidRPr="00F56014">
        <w:rPr>
          <w:rFonts w:ascii="Cambria" w:eastAsia="Times New Roman" w:hAnsi="Cambria" w:cs="Times New Roman"/>
          <w:kern w:val="3"/>
          <w:sz w:val="24"/>
          <w:szCs w:val="24"/>
          <w:lang w:eastAsia="zh-CN" w:bidi="hi-IN"/>
        </w:rPr>
        <w:t xml:space="preserve">, </w:t>
      </w:r>
      <w:proofErr w:type="spellStart"/>
      <w:r w:rsidRPr="00F56014">
        <w:rPr>
          <w:rFonts w:ascii="Cambria" w:eastAsia="Times New Roman" w:hAnsi="Cambria" w:cs="Times New Roman"/>
          <w:kern w:val="3"/>
          <w:sz w:val="24"/>
          <w:szCs w:val="24"/>
          <w:lang w:eastAsia="zh-CN" w:bidi="hi-IN"/>
        </w:rPr>
        <w:t>instagram</w:t>
      </w:r>
      <w:proofErr w:type="spellEnd"/>
      <w:r w:rsidRPr="00F56014">
        <w:rPr>
          <w:rFonts w:ascii="Cambria" w:eastAsia="Times New Roman" w:hAnsi="Cambria" w:cs="Times New Roman"/>
          <w:kern w:val="3"/>
          <w:sz w:val="24"/>
          <w:szCs w:val="24"/>
          <w:lang w:eastAsia="zh-CN" w:bidi="hi-IN"/>
        </w:rPr>
        <w:t xml:space="preserve">, </w:t>
      </w:r>
      <w:proofErr w:type="spellStart"/>
      <w:r w:rsidRPr="00F56014">
        <w:rPr>
          <w:rFonts w:ascii="Cambria" w:eastAsia="Times New Roman" w:hAnsi="Cambria" w:cs="Times New Roman"/>
          <w:kern w:val="3"/>
          <w:sz w:val="24"/>
          <w:szCs w:val="24"/>
          <w:lang w:eastAsia="zh-CN" w:bidi="hi-IN"/>
        </w:rPr>
        <w:t>google</w:t>
      </w:r>
      <w:proofErr w:type="spellEnd"/>
      <w:r w:rsidRPr="00F56014">
        <w:rPr>
          <w:rFonts w:ascii="Cambria" w:eastAsia="Times New Roman" w:hAnsi="Cambria" w:cs="Times New Roman"/>
          <w:kern w:val="3"/>
          <w:sz w:val="24"/>
          <w:szCs w:val="24"/>
          <w:lang w:eastAsia="zh-CN" w:bidi="hi-IN"/>
        </w:rPr>
        <w:t xml:space="preserve">).  </w:t>
      </w:r>
      <w:r>
        <w:rPr>
          <w:rFonts w:ascii="Cambria" w:eastAsia="Calibri" w:hAnsi="Cambria" w:cs="Times New Roman"/>
          <w:kern w:val="3"/>
          <w:sz w:val="24"/>
          <w:szCs w:val="24"/>
          <w:lang w:eastAsia="zh-CN" w:bidi="hi-IN"/>
        </w:rPr>
        <w:t>Student dowiaduje</w:t>
      </w:r>
      <w:r w:rsidRPr="00F56014">
        <w:rPr>
          <w:rFonts w:ascii="Cambria" w:eastAsia="Calibri" w:hAnsi="Cambria" w:cs="Times New Roman"/>
          <w:kern w:val="3"/>
          <w:sz w:val="24"/>
          <w:szCs w:val="24"/>
          <w:lang w:eastAsia="zh-CN" w:bidi="hi-IN"/>
        </w:rPr>
        <w:t xml:space="preserve"> się także jak </w:t>
      </w:r>
      <w:r w:rsidRPr="00F56014">
        <w:rPr>
          <w:rFonts w:ascii="Cambria" w:eastAsia="Times New Roman" w:hAnsi="Cambria" w:cs="Times New Roman"/>
          <w:kern w:val="3"/>
          <w:sz w:val="24"/>
          <w:szCs w:val="24"/>
          <w:lang w:eastAsia="zh-CN" w:bidi="hi-IN"/>
        </w:rPr>
        <w:t xml:space="preserve">wprowadzać innowacje,  </w:t>
      </w:r>
      <w:r w:rsidRPr="00F56014">
        <w:rPr>
          <w:rFonts w:ascii="Cambria" w:eastAsia="Times New Roman" w:hAnsi="Cambria" w:cs="Times New Roman"/>
          <w:kern w:val="3"/>
          <w:sz w:val="24"/>
          <w:szCs w:val="24"/>
          <w:lang w:eastAsia="zh-CN" w:bidi="hi-IN"/>
        </w:rPr>
        <w:lastRenderedPageBreak/>
        <w:t xml:space="preserve">jak przeprowadzać zmiany w organizacjach, jak nowatorsko podchodzić do rozwiązywania problemów i jak elastycznie reagować na zmieniający się świat. </w:t>
      </w:r>
      <w:r w:rsidRPr="00F56014">
        <w:rPr>
          <w:rFonts w:ascii="Cambria" w:eastAsia="Calibri" w:hAnsi="Cambria" w:cs="Times New Roman"/>
          <w:kern w:val="3"/>
          <w:sz w:val="24"/>
          <w:szCs w:val="24"/>
          <w:lang w:eastAsia="zh-CN" w:bidi="hi-IN"/>
        </w:rPr>
        <w:t>Zdob</w:t>
      </w:r>
      <w:r>
        <w:rPr>
          <w:rFonts w:ascii="Cambria" w:eastAsia="Calibri" w:hAnsi="Cambria" w:cs="Times New Roman"/>
          <w:kern w:val="3"/>
          <w:sz w:val="24"/>
          <w:szCs w:val="24"/>
          <w:lang w:eastAsia="zh-CN" w:bidi="hi-IN"/>
        </w:rPr>
        <w:t>ywa</w:t>
      </w:r>
      <w:r w:rsidRPr="00F56014">
        <w:rPr>
          <w:rFonts w:ascii="Cambria" w:eastAsia="Calibri" w:hAnsi="Cambria" w:cs="Times New Roman"/>
          <w:kern w:val="3"/>
          <w:sz w:val="24"/>
          <w:szCs w:val="24"/>
          <w:lang w:eastAsia="zh-CN" w:bidi="hi-IN"/>
        </w:rPr>
        <w:t xml:space="preserve"> umiejętności rozpoznawania, formułowania i rozwiązywania problemów organizacyjnych w różnym wymiarze, planowania i kontroli przebiegu procesów , uwzględniających ich specyfikę, okoliczności realizacji i stopień nowatorstwa. </w:t>
      </w:r>
      <w:r w:rsidRPr="00F56014">
        <w:rPr>
          <w:rFonts w:ascii="Cambria" w:eastAsia="Times New Roman" w:hAnsi="Cambria" w:cs="Times New Roman"/>
          <w:kern w:val="3"/>
          <w:sz w:val="24"/>
          <w:szCs w:val="24"/>
          <w:lang w:eastAsia="zh-CN" w:bidi="hi-IN"/>
        </w:rPr>
        <w:t xml:space="preserve">Absolwent modułu </w:t>
      </w:r>
      <w:r w:rsidRPr="00F56014">
        <w:rPr>
          <w:rFonts w:ascii="Cambria" w:eastAsia="Times New Roman" w:hAnsi="Cambria" w:cs="Times New Roman"/>
          <w:kern w:val="3"/>
          <w:sz w:val="24"/>
          <w:szCs w:val="24"/>
          <w:shd w:val="clear" w:color="auto" w:fill="FFFFFF"/>
          <w:lang w:eastAsia="zh-CN" w:bidi="hi-IN"/>
        </w:rPr>
        <w:t>zdob</w:t>
      </w:r>
      <w:r>
        <w:rPr>
          <w:rFonts w:ascii="Cambria" w:eastAsia="Times New Roman" w:hAnsi="Cambria" w:cs="Times New Roman"/>
          <w:kern w:val="3"/>
          <w:sz w:val="24"/>
          <w:szCs w:val="24"/>
          <w:shd w:val="clear" w:color="auto" w:fill="FFFFFF"/>
          <w:lang w:eastAsia="zh-CN" w:bidi="hi-IN"/>
        </w:rPr>
        <w:t>ywa</w:t>
      </w:r>
      <w:r w:rsidRPr="00F56014">
        <w:rPr>
          <w:rFonts w:ascii="Cambria" w:eastAsia="Times New Roman" w:hAnsi="Cambria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wiedzę, umiejętności oraz kompetencje menedżerskie, przydatne w pracy przyszłych:</w:t>
      </w:r>
      <w:r w:rsidRPr="00F56014">
        <w:rPr>
          <w:rFonts w:ascii="Cambria" w:eastAsia="Times New Roman" w:hAnsi="Cambria" w:cs="Times New Roman"/>
          <w:kern w:val="3"/>
          <w:sz w:val="24"/>
          <w:szCs w:val="24"/>
          <w:lang w:eastAsia="zh-CN" w:bidi="hi-IN"/>
        </w:rPr>
        <w:t xml:space="preserve"> dyrektorów kreatywnych, </w:t>
      </w:r>
      <w:r w:rsidRPr="00F56014">
        <w:rPr>
          <w:rFonts w:ascii="Cambria" w:eastAsia="Times New Roman" w:hAnsi="Cambria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Pr="00F56014">
        <w:rPr>
          <w:rFonts w:ascii="Cambria" w:eastAsia="Times New Roman" w:hAnsi="Cambria" w:cs="Times New Roman"/>
          <w:kern w:val="3"/>
          <w:sz w:val="24"/>
          <w:szCs w:val="24"/>
          <w:lang w:eastAsia="zh-CN" w:bidi="hi-IN"/>
        </w:rPr>
        <w:t>menedżerów innowacji</w:t>
      </w:r>
      <w:r w:rsidRPr="00F56014">
        <w:rPr>
          <w:rFonts w:ascii="Cambria" w:eastAsia="Times New Roman" w:hAnsi="Cambria" w:cs="Times New Roman"/>
          <w:kern w:val="3"/>
          <w:sz w:val="24"/>
          <w:szCs w:val="24"/>
          <w:lang w:eastAsia="pl-PL" w:bidi="hi-IN"/>
        </w:rPr>
        <w:t>, menedżerów e-biznesu, menedżerów ds. badań i rozwoju, menedżerów ds. rozwoju (business development manager), menedżerów ds. zarządzania zmianami, menedżerów ds. badań marketingowych a także kompetencje do prowadzenia autorskich projektów biznesowych.</w:t>
      </w:r>
      <w:r w:rsidRPr="00F56014">
        <w:rPr>
          <w:rFonts w:ascii="Cambria" w:eastAsia="Times New Roman" w:hAnsi="Cambria" w:cs="Times New Roman"/>
          <w:kern w:val="3"/>
          <w:sz w:val="24"/>
          <w:szCs w:val="24"/>
          <w:lang w:eastAsia="zh-CN" w:bidi="hi-IN"/>
        </w:rPr>
        <w:t xml:space="preserve"> </w:t>
      </w:r>
    </w:p>
    <w:p w14:paraId="4546B073" w14:textId="77777777" w:rsidR="00EB5452" w:rsidRDefault="00F56014" w:rsidP="00EB5452">
      <w:pPr>
        <w:pStyle w:val="Akapitzlist"/>
        <w:numPr>
          <w:ilvl w:val="0"/>
          <w:numId w:val="3"/>
        </w:numPr>
        <w:spacing w:before="100" w:beforeAutospacing="1" w:after="100" w:afterAutospacing="1" w:line="45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</w:pPr>
      <w:r w:rsidRPr="00F5601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Manager jakości i środowiska</w:t>
      </w:r>
    </w:p>
    <w:p w14:paraId="43EBF2E2" w14:textId="77777777" w:rsidR="00F56014" w:rsidRPr="00F56014" w:rsidRDefault="00F56014" w:rsidP="00F56014">
      <w:pPr>
        <w:widowControl w:val="0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shd w:val="clear" w:color="auto" w:fill="FFFFFF"/>
          <w:lang w:eastAsia="zh-CN" w:bidi="hi-IN"/>
        </w:rPr>
      </w:pPr>
      <w:r w:rsidRPr="00F56014">
        <w:rPr>
          <w:rFonts w:ascii="Cambria" w:eastAsia="Times New Roman" w:hAnsi="Cambria" w:cs="Times New Roman"/>
          <w:kern w:val="3"/>
          <w:sz w:val="24"/>
          <w:szCs w:val="24"/>
          <w:lang w:eastAsia="zh-CN" w:bidi="hi-IN"/>
        </w:rPr>
        <w:t>Moduł (wybieralny II) –</w:t>
      </w:r>
      <w:r w:rsidRPr="00F56014">
        <w:rPr>
          <w:rFonts w:ascii="Cambria" w:eastAsia="Times New Roman" w:hAnsi="Cambria" w:cs="Tahoma"/>
          <w:i/>
          <w:kern w:val="3"/>
          <w:sz w:val="24"/>
          <w:szCs w:val="24"/>
          <w:lang w:eastAsia="zh-CN" w:bidi="hi-IN"/>
        </w:rPr>
        <w:t xml:space="preserve"> </w:t>
      </w:r>
      <w:r w:rsidRPr="00F56014">
        <w:rPr>
          <w:rFonts w:ascii="Cambria" w:eastAsia="Times New Roman" w:hAnsi="Cambria" w:cs="Tahoma"/>
          <w:kern w:val="3"/>
          <w:sz w:val="24"/>
          <w:szCs w:val="24"/>
          <w:lang w:eastAsia="zh-CN" w:bidi="hi-IN"/>
        </w:rPr>
        <w:t>Manager jakości i środowiska</w:t>
      </w:r>
      <w:r w:rsidRPr="00F56014">
        <w:rPr>
          <w:rFonts w:ascii="Cambria" w:eastAsia="Times New Roman" w:hAnsi="Cambria" w:cs="Times New Roman"/>
          <w:kern w:val="3"/>
          <w:sz w:val="24"/>
          <w:szCs w:val="24"/>
          <w:lang w:eastAsia="zh-CN" w:bidi="hi-IN"/>
        </w:rPr>
        <w:t xml:space="preserve"> dostarcza studentowi specjalistycznej wiedzy z zakresu projektowania, wdrażania i monitorowania polityki zrównoważonego rozwoju w organizacjach. Student pozna</w:t>
      </w:r>
      <w:r>
        <w:rPr>
          <w:rFonts w:ascii="Cambria" w:eastAsia="Times New Roman" w:hAnsi="Cambria" w:cs="Times New Roman"/>
          <w:kern w:val="3"/>
          <w:sz w:val="24"/>
          <w:szCs w:val="24"/>
          <w:lang w:eastAsia="zh-CN" w:bidi="hi-IN"/>
        </w:rPr>
        <w:t>je</w:t>
      </w:r>
      <w:r w:rsidRPr="00F56014">
        <w:rPr>
          <w:rFonts w:ascii="Cambria" w:eastAsia="Times New Roman" w:hAnsi="Cambria" w:cs="Times New Roman"/>
          <w:kern w:val="3"/>
          <w:sz w:val="24"/>
          <w:szCs w:val="24"/>
          <w:lang w:eastAsia="zh-CN" w:bidi="hi-IN"/>
        </w:rPr>
        <w:t xml:space="preserve"> zasady wdrażania i obowiązujące normy jakościowe w kluczowych obszarach funkcjonowania organizacji. Student dowi</w:t>
      </w:r>
      <w:r>
        <w:rPr>
          <w:rFonts w:ascii="Cambria" w:eastAsia="Times New Roman" w:hAnsi="Cambria" w:cs="Times New Roman"/>
          <w:kern w:val="3"/>
          <w:sz w:val="24"/>
          <w:szCs w:val="24"/>
          <w:lang w:eastAsia="zh-CN" w:bidi="hi-IN"/>
        </w:rPr>
        <w:t>aduje</w:t>
      </w:r>
      <w:r w:rsidRPr="00F56014">
        <w:rPr>
          <w:rFonts w:ascii="Cambria" w:eastAsia="Times New Roman" w:hAnsi="Cambria" w:cs="Times New Roman"/>
          <w:kern w:val="3"/>
          <w:sz w:val="24"/>
          <w:szCs w:val="24"/>
          <w:lang w:eastAsia="zh-CN" w:bidi="hi-IN"/>
        </w:rPr>
        <w:t xml:space="preserve"> się także, jak wykorzystywać instrumenty CSR, jak zarządzać środowiskiem i projektować </w:t>
      </w:r>
      <w:proofErr w:type="spellStart"/>
      <w:r w:rsidRPr="00F56014">
        <w:rPr>
          <w:rFonts w:ascii="Cambria" w:eastAsia="Times New Roman" w:hAnsi="Cambria" w:cs="Times New Roman"/>
          <w:kern w:val="3"/>
          <w:sz w:val="24"/>
          <w:szCs w:val="24"/>
          <w:lang w:eastAsia="zh-CN" w:bidi="hi-IN"/>
        </w:rPr>
        <w:t>ekoinnowacje</w:t>
      </w:r>
      <w:proofErr w:type="spellEnd"/>
      <w:r w:rsidRPr="00F56014">
        <w:rPr>
          <w:rFonts w:ascii="Cambria" w:eastAsia="Times New Roman" w:hAnsi="Cambria" w:cs="Times New Roman"/>
          <w:kern w:val="3"/>
          <w:sz w:val="24"/>
          <w:szCs w:val="24"/>
          <w:lang w:eastAsia="zh-CN" w:bidi="hi-IN"/>
        </w:rPr>
        <w:t xml:space="preserve">, jak inwestować w zasoby ludzkie, jak budować relacje z interesariuszami oraz jak umiejętnie wdrażać zmiany w organizacji w oparciu o ideę zrównoważonego rozwoju. </w:t>
      </w:r>
      <w:r w:rsidRPr="00F56014">
        <w:rPr>
          <w:rFonts w:ascii="Cambria" w:eastAsia="Times New Roman" w:hAnsi="Cambria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Absolwent modułu </w:t>
      </w:r>
      <w:r w:rsidRPr="00F56014">
        <w:rPr>
          <w:rFonts w:ascii="Cambria" w:eastAsia="Times New Roman" w:hAnsi="Cambria" w:cs="Times New Roman"/>
          <w:kern w:val="3"/>
          <w:sz w:val="24"/>
          <w:szCs w:val="24"/>
          <w:lang w:eastAsia="zh-CN" w:bidi="hi-IN"/>
        </w:rPr>
        <w:t>otrzym</w:t>
      </w:r>
      <w:r>
        <w:rPr>
          <w:rFonts w:ascii="Cambria" w:eastAsia="Times New Roman" w:hAnsi="Cambria" w:cs="Times New Roman"/>
          <w:kern w:val="3"/>
          <w:sz w:val="24"/>
          <w:szCs w:val="24"/>
          <w:lang w:eastAsia="zh-CN" w:bidi="hi-IN"/>
        </w:rPr>
        <w:t>uje</w:t>
      </w:r>
      <w:r w:rsidRPr="00F56014">
        <w:rPr>
          <w:rFonts w:ascii="Cambria" w:eastAsia="Times New Roman" w:hAnsi="Cambria" w:cs="Times New Roman"/>
          <w:kern w:val="3"/>
          <w:sz w:val="24"/>
          <w:szCs w:val="24"/>
          <w:lang w:eastAsia="zh-CN" w:bidi="hi-IN"/>
        </w:rPr>
        <w:t xml:space="preserve"> </w:t>
      </w:r>
      <w:r w:rsidRPr="00F56014">
        <w:rPr>
          <w:rFonts w:ascii="Cambria" w:eastAsia="Times New Roman" w:hAnsi="Cambria" w:cs="Times New Roman"/>
          <w:bCs/>
          <w:kern w:val="3"/>
          <w:sz w:val="24"/>
          <w:szCs w:val="24"/>
          <w:lang w:eastAsia="zh-CN" w:bidi="hi-IN"/>
        </w:rPr>
        <w:t xml:space="preserve">wiedzę oraz umiejętności </w:t>
      </w:r>
      <w:r w:rsidRPr="00F56014">
        <w:rPr>
          <w:rFonts w:ascii="Cambria" w:eastAsia="Times New Roman" w:hAnsi="Cambria" w:cs="Times New Roman"/>
          <w:kern w:val="3"/>
          <w:sz w:val="24"/>
          <w:szCs w:val="24"/>
          <w:lang w:eastAsia="zh-CN" w:bidi="hi-IN"/>
        </w:rPr>
        <w:t>potrzebne do efektywnego zarządzania zgodnie z założeniami koncepcji zrównoważonego rozwoju i CSR  a także z uwzględnieniem trzech istotnych obszarów: ekonomicznych, ekologicznych i</w:t>
      </w:r>
      <w:r>
        <w:rPr>
          <w:rFonts w:ascii="Cambria" w:eastAsia="Times New Roman" w:hAnsi="Cambria" w:cs="Times New Roman"/>
          <w:kern w:val="3"/>
          <w:sz w:val="24"/>
          <w:szCs w:val="24"/>
          <w:lang w:eastAsia="zh-CN" w:bidi="hi-IN"/>
        </w:rPr>
        <w:t xml:space="preserve"> społecznych. Zostaj</w:t>
      </w:r>
      <w:r w:rsidRPr="00F56014">
        <w:rPr>
          <w:rFonts w:ascii="Cambria" w:eastAsia="Times New Roman" w:hAnsi="Cambria" w:cs="Times New Roman"/>
          <w:kern w:val="3"/>
          <w:sz w:val="24"/>
          <w:szCs w:val="24"/>
          <w:lang w:eastAsia="zh-CN" w:bidi="hi-IN"/>
        </w:rPr>
        <w:t xml:space="preserve">e wyposażony w wiedzę z zakresu wymogów  i </w:t>
      </w:r>
      <w:r w:rsidRPr="00F56014">
        <w:rPr>
          <w:rFonts w:ascii="Cambria" w:eastAsia="Times New Roman" w:hAnsi="Cambria" w:cs="Times New Roman"/>
          <w:kern w:val="3"/>
          <w:sz w:val="24"/>
          <w:szCs w:val="24"/>
          <w:shd w:val="clear" w:color="auto" w:fill="FFFFFF"/>
          <w:lang w:eastAsia="zh-CN" w:bidi="hi-IN"/>
        </w:rPr>
        <w:t>certyfikacji jakości </w:t>
      </w:r>
      <w:r w:rsidRPr="00F56014">
        <w:rPr>
          <w:rFonts w:ascii="Cambria" w:eastAsia="Calibri" w:hAnsi="Cambria" w:cs="Times New Roman"/>
          <w:bCs/>
          <w:i/>
          <w:kern w:val="3"/>
          <w:sz w:val="24"/>
          <w:szCs w:val="24"/>
          <w:shd w:val="clear" w:color="auto" w:fill="FFFFFF"/>
          <w:lang w:eastAsia="zh-CN" w:bidi="hi-IN"/>
        </w:rPr>
        <w:t>ISO.</w:t>
      </w:r>
    </w:p>
    <w:p w14:paraId="4DD1B067" w14:textId="77777777" w:rsidR="00EB5452" w:rsidRDefault="00F56014" w:rsidP="00EB5452">
      <w:pPr>
        <w:pStyle w:val="Akapitzlist"/>
        <w:numPr>
          <w:ilvl w:val="0"/>
          <w:numId w:val="3"/>
        </w:numPr>
        <w:spacing w:before="100" w:beforeAutospacing="1" w:after="100" w:afterAutospacing="1" w:line="45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</w:pPr>
      <w:r w:rsidRPr="00F5601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Manager </w:t>
      </w:r>
      <w:r w:rsidR="00E0650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logistyki</w:t>
      </w:r>
    </w:p>
    <w:p w14:paraId="00693344" w14:textId="77777777" w:rsidR="00F56014" w:rsidRDefault="00F56014" w:rsidP="00F56014">
      <w:pPr>
        <w:pStyle w:val="Akapitzlist"/>
        <w:spacing w:before="100" w:beforeAutospacing="1" w:after="100" w:afterAutospacing="1" w:line="450" w:lineRule="atLeast"/>
        <w:ind w:left="426"/>
        <w:jc w:val="both"/>
        <w:rPr>
          <w:rFonts w:ascii="Cambria" w:eastAsia="Times New Roman" w:hAnsi="Cambria" w:cs="Times New Roman"/>
          <w:kern w:val="3"/>
          <w:sz w:val="24"/>
          <w:szCs w:val="20"/>
          <w:lang w:eastAsia="zh-CN"/>
        </w:rPr>
      </w:pPr>
      <w:r w:rsidRPr="003C2119">
        <w:rPr>
          <w:rFonts w:ascii="Cambria" w:eastAsia="Times New Roman" w:hAnsi="Cambria" w:cs="Times New Roman"/>
          <w:kern w:val="3"/>
          <w:sz w:val="24"/>
          <w:szCs w:val="24"/>
          <w:lang w:eastAsia="zh-CN"/>
        </w:rPr>
        <w:t>M</w:t>
      </w:r>
      <w:r>
        <w:rPr>
          <w:rFonts w:ascii="Cambria" w:eastAsia="Times New Roman" w:hAnsi="Cambria" w:cs="Times New Roman"/>
          <w:kern w:val="3"/>
          <w:sz w:val="24"/>
          <w:szCs w:val="24"/>
          <w:lang w:eastAsia="zh-CN"/>
        </w:rPr>
        <w:t>oduł (wybieralny III)- Manager l</w:t>
      </w:r>
      <w:r w:rsidRPr="003C2119">
        <w:rPr>
          <w:rFonts w:ascii="Cambria" w:eastAsia="Times New Roman" w:hAnsi="Cambria" w:cs="Times New Roman"/>
          <w:kern w:val="3"/>
          <w:sz w:val="24"/>
          <w:szCs w:val="24"/>
          <w:lang w:eastAsia="zh-CN"/>
        </w:rPr>
        <w:t>ogistyki umożliwia zdobycie wiedzy oraz praktycznych umiejętności związanych z problematyką szeroko rozumianej logistyki</w:t>
      </w:r>
      <w:r w:rsidRPr="003C2119">
        <w:rPr>
          <w:rFonts w:ascii="Cambria" w:eastAsia="Times New Roman" w:hAnsi="Cambria" w:cs="Times New Roman"/>
          <w:color w:val="262D34"/>
          <w:kern w:val="3"/>
          <w:sz w:val="24"/>
          <w:szCs w:val="24"/>
          <w:lang w:eastAsia="zh-CN"/>
        </w:rPr>
        <w:t xml:space="preserve">. </w:t>
      </w:r>
      <w:r>
        <w:rPr>
          <w:rFonts w:ascii="Cambria" w:eastAsia="Times New Roman" w:hAnsi="Cambria" w:cs="Times New Roman"/>
          <w:kern w:val="3"/>
          <w:sz w:val="24"/>
          <w:szCs w:val="24"/>
          <w:lang w:eastAsia="zh-CN"/>
        </w:rPr>
        <w:t>Moduł</w:t>
      </w:r>
      <w:r w:rsidRPr="003C2119">
        <w:rPr>
          <w:rFonts w:ascii="Cambria" w:eastAsia="Times New Roman" w:hAnsi="Cambria" w:cs="Times New Roman"/>
          <w:kern w:val="3"/>
          <w:sz w:val="24"/>
          <w:szCs w:val="24"/>
          <w:lang w:eastAsia="zh-CN"/>
        </w:rPr>
        <w:t xml:space="preserve"> przygotowuje absolwentów do zatrudnienia  w firmach  spedycyjnych, przedsiębiorstwach produkcyjnych, sieciach handlowych, centrach </w:t>
      </w:r>
      <w:r w:rsidRPr="003C2119">
        <w:rPr>
          <w:rFonts w:ascii="Cambria" w:eastAsia="Times New Roman" w:hAnsi="Cambria" w:cs="Times New Roman"/>
          <w:kern w:val="3"/>
          <w:sz w:val="24"/>
          <w:szCs w:val="24"/>
          <w:lang w:eastAsia="zh-CN"/>
        </w:rPr>
        <w:lastRenderedPageBreak/>
        <w:t xml:space="preserve">usług logistycznych na stanowiskach związanych ze sprzedażą i prognozowaniem popytu, obsługą klientów, planowaniu zakupów, bezpieczeństwem obrotu </w:t>
      </w:r>
      <w:proofErr w:type="gramStart"/>
      <w:r w:rsidRPr="003C2119">
        <w:rPr>
          <w:rFonts w:ascii="Cambria" w:eastAsia="Times New Roman" w:hAnsi="Cambria" w:cs="Times New Roman"/>
          <w:kern w:val="3"/>
          <w:sz w:val="24"/>
          <w:szCs w:val="24"/>
          <w:lang w:eastAsia="zh-CN"/>
        </w:rPr>
        <w:t>towarowego</w:t>
      </w:r>
      <w:proofErr w:type="gramEnd"/>
      <w:r w:rsidRPr="003C2119">
        <w:rPr>
          <w:rFonts w:ascii="Cambria" w:eastAsia="Times New Roman" w:hAnsi="Cambria" w:cs="Times New Roman"/>
          <w:kern w:val="3"/>
          <w:sz w:val="24"/>
          <w:szCs w:val="24"/>
          <w:lang w:eastAsia="zh-CN"/>
        </w:rPr>
        <w:t xml:space="preserve"> ale również w obszarze handlu elektronicznego. Absolwent poznaje m.in. technologie transportowe, możliwości ich zastosowania, zdobywa wiedzę z zakresu gospodarki magazynowej a także poznaje zasady obowiązujące w </w:t>
      </w:r>
      <w:proofErr w:type="spellStart"/>
      <w:r w:rsidRPr="003C2119">
        <w:rPr>
          <w:rFonts w:ascii="Cambria" w:eastAsia="Times New Roman" w:hAnsi="Cambria" w:cs="Times New Roman"/>
          <w:kern w:val="3"/>
          <w:sz w:val="24"/>
          <w:szCs w:val="24"/>
          <w:lang w:eastAsia="zh-CN"/>
        </w:rPr>
        <w:t>eurologistyce</w:t>
      </w:r>
      <w:proofErr w:type="spellEnd"/>
      <w:r w:rsidRPr="003C2119">
        <w:rPr>
          <w:rFonts w:ascii="Cambria" w:eastAsia="Times New Roman" w:hAnsi="Cambria" w:cs="Times New Roman"/>
          <w:kern w:val="3"/>
          <w:sz w:val="24"/>
          <w:szCs w:val="24"/>
          <w:lang w:eastAsia="zh-CN"/>
        </w:rPr>
        <w:t xml:space="preserve">. Ponadto student zapoznaje się z problematyką Międzynarodowych Reguł Handlu obowiązujących w branży TSL. Absolwent </w:t>
      </w:r>
      <w:r>
        <w:rPr>
          <w:rFonts w:ascii="Cambria" w:eastAsia="Times New Roman" w:hAnsi="Cambria" w:cs="Times New Roman"/>
          <w:kern w:val="3"/>
          <w:sz w:val="24"/>
          <w:szCs w:val="24"/>
          <w:lang w:eastAsia="zh-CN"/>
        </w:rPr>
        <w:t>zostaje</w:t>
      </w:r>
      <w:r w:rsidRPr="003C2119">
        <w:rPr>
          <w:rFonts w:ascii="Cambria" w:eastAsia="Times New Roman" w:hAnsi="Cambria" w:cs="Times New Roman"/>
          <w:kern w:val="3"/>
          <w:sz w:val="24"/>
          <w:szCs w:val="24"/>
          <w:lang w:eastAsia="zh-CN"/>
        </w:rPr>
        <w:t xml:space="preserve"> przygotowany do projektowania i optymalizowania procesów magazynowania i zarządzania.  </w:t>
      </w:r>
      <w:r w:rsidRPr="003C2119">
        <w:rPr>
          <w:rFonts w:ascii="Cambria" w:eastAsia="Times New Roman" w:hAnsi="Cambria" w:cs="Times New Roman"/>
          <w:kern w:val="3"/>
          <w:sz w:val="24"/>
          <w:szCs w:val="20"/>
          <w:lang w:eastAsia="zh-CN"/>
        </w:rPr>
        <w:t xml:space="preserve">Absolwent </w:t>
      </w:r>
      <w:r>
        <w:rPr>
          <w:rFonts w:ascii="Cambria" w:eastAsia="Times New Roman" w:hAnsi="Cambria" w:cs="Times New Roman"/>
          <w:kern w:val="3"/>
          <w:sz w:val="24"/>
          <w:szCs w:val="20"/>
          <w:lang w:eastAsia="zh-CN"/>
        </w:rPr>
        <w:t>zdobywa</w:t>
      </w:r>
      <w:r w:rsidRPr="003C2119">
        <w:rPr>
          <w:rFonts w:ascii="Cambria" w:eastAsia="Times New Roman" w:hAnsi="Cambria" w:cs="Times New Roman"/>
          <w:kern w:val="3"/>
          <w:sz w:val="24"/>
          <w:szCs w:val="20"/>
          <w:lang w:eastAsia="zh-CN"/>
        </w:rPr>
        <w:t xml:space="preserve"> umiejętności niezbędne do pracy w przedsiębiorstwie logistycznym. Przygotowywany jest do pełnienia roli logistyka.  Potrafi umiejętnie kreować własny wizerunek, rozwiązywać problemy pojawiające się w organizacji oraz aktywnie uczestniczyć w kształtowaniu warunków sprzyjających funkcjonowaniu organizacji na konkurencyjnym rynku pracy.</w:t>
      </w:r>
    </w:p>
    <w:p w14:paraId="5EE074FE" w14:textId="77777777" w:rsidR="00F56014" w:rsidRDefault="00F56014" w:rsidP="00F56014">
      <w:pPr>
        <w:pStyle w:val="Akapitzlist"/>
        <w:spacing w:before="100" w:beforeAutospacing="1" w:after="100" w:afterAutospacing="1" w:line="450" w:lineRule="atLeast"/>
        <w:ind w:left="426"/>
        <w:jc w:val="both"/>
        <w:rPr>
          <w:rFonts w:ascii="Cambria" w:eastAsia="Times New Roman" w:hAnsi="Cambria" w:cs="Times New Roman"/>
          <w:kern w:val="3"/>
          <w:sz w:val="24"/>
          <w:szCs w:val="20"/>
          <w:lang w:eastAsia="zh-CN"/>
        </w:rPr>
      </w:pPr>
    </w:p>
    <w:p w14:paraId="63F52471" w14:textId="77777777" w:rsidR="00F56014" w:rsidRPr="00F56014" w:rsidRDefault="00F56014" w:rsidP="00F56014">
      <w:pPr>
        <w:pStyle w:val="Akapitzlist"/>
        <w:numPr>
          <w:ilvl w:val="0"/>
          <w:numId w:val="3"/>
        </w:numPr>
        <w:spacing w:before="100" w:beforeAutospacing="1" w:after="100" w:afterAutospacing="1" w:line="45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</w:pPr>
      <w:r w:rsidRPr="00F5601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Manager </w:t>
      </w:r>
      <w:r w:rsidR="00E0650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finansów</w:t>
      </w:r>
    </w:p>
    <w:p w14:paraId="4E83E80E" w14:textId="77777777" w:rsidR="00F56014" w:rsidRPr="00F56014" w:rsidRDefault="00F56014" w:rsidP="00F56014">
      <w:pPr>
        <w:widowControl w:val="0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zh-CN" w:bidi="hi-IN"/>
        </w:rPr>
      </w:pPr>
      <w:r w:rsidRPr="00F56014">
        <w:rPr>
          <w:rFonts w:ascii="Cambria" w:eastAsia="Times New Roman" w:hAnsi="Cambria" w:cs="Tahoma"/>
          <w:kern w:val="3"/>
          <w:sz w:val="24"/>
          <w:szCs w:val="24"/>
          <w:lang w:eastAsia="zh-CN" w:bidi="hi-IN"/>
        </w:rPr>
        <w:t xml:space="preserve">Moduł (wybieralny IV)- Manager finansów umożliwia zdobycie szerokiej wiedzy z zakresu nauk o zarządzaniu oraz nauk pokrewnych dotyczących rachunkowości oraz zarządzania finansami w różnych jednostkach organizacyjnych. Studenci, w ramach tego modułu, nabywają wiedzę z obszaru nowoczesnej rachunkowości finansowej i zarządczej oraz umiejętność posługiwania się metodami i instrumentami finansowymi wykorzystywanymi w zarządzaniu jednostkami gospodarczymi przy uwzględnieniu systemowych uwarunkowań ich działalności. Zdobyta wiedza pozwala na podejmowanie racjonalnych decyzji w zakresie pozyskiwania i lokowania szeroko pojętego kapitału. W trakcie studiów absolwenci szczególnie rozwijają umiejętności oraz pozyskuję wiedzę dotyczącą: mechanizmów planowania gospodarczego, ukierunkowanych w działaniu na maksymalizację efektywności ekonomicznej, zasad ustalania strategii i prowadzenia polityki finansowej przedsiębiorstwa w warunkach gospodarki rynkowej, metod analizy ekonomiczno-finansowej w przedsiębiorstwie, zasad pozyskiwania i lokowania kapitału poprzez rynki sformalizowane, aktualnych zasad prowadzenia sprawozdawczości i rachunkowości przedsiębiorstw, nowoczesnych metod zarządzania finansami. </w:t>
      </w:r>
      <w:r w:rsidRPr="00F56014">
        <w:rPr>
          <w:rFonts w:ascii="Cambria" w:eastAsia="Calibri" w:hAnsi="Cambria" w:cs="Tahoma"/>
          <w:kern w:val="3"/>
          <w:sz w:val="24"/>
          <w:szCs w:val="24"/>
          <w:lang w:eastAsia="zh-CN" w:bidi="hi-IN"/>
        </w:rPr>
        <w:lastRenderedPageBreak/>
        <w:t xml:space="preserve">Absolwent modułu posiada umiejętności menedżerskie niezbędne do zarządzania przedsiębiorstwem, a w szczególności pełnienia funkcji dyrektora finansowego oraz do objęcia stanowisk operacyjnych, analitycznych, menedżerskich średniego i wyższego szczebla w przedsiębiorstwach produkcyjnych, handlowych i usługowych, instytucjach i jednostkach organizacyjnych o charakterze </w:t>
      </w:r>
      <w:r w:rsidRPr="00F56014">
        <w:rPr>
          <w:rFonts w:ascii="Cambria" w:eastAsia="Calibri" w:hAnsi="Cambria" w:cs="Tahoma"/>
          <w:i/>
          <w:kern w:val="3"/>
          <w:sz w:val="24"/>
          <w:szCs w:val="24"/>
          <w:lang w:eastAsia="zh-CN" w:bidi="hi-IN"/>
        </w:rPr>
        <w:t>non-</w:t>
      </w:r>
      <w:proofErr w:type="spellStart"/>
      <w:r w:rsidRPr="00F56014">
        <w:rPr>
          <w:rFonts w:ascii="Cambria" w:eastAsia="Calibri" w:hAnsi="Cambria" w:cs="Tahoma"/>
          <w:i/>
          <w:kern w:val="3"/>
          <w:sz w:val="24"/>
          <w:szCs w:val="24"/>
          <w:lang w:eastAsia="zh-CN" w:bidi="hi-IN"/>
        </w:rPr>
        <w:t>ptofit</w:t>
      </w:r>
      <w:proofErr w:type="spellEnd"/>
      <w:r w:rsidRPr="00F56014">
        <w:rPr>
          <w:rFonts w:ascii="Cambria" w:eastAsia="Calibri" w:hAnsi="Cambria" w:cs="Tahoma"/>
          <w:kern w:val="3"/>
          <w:sz w:val="24"/>
          <w:szCs w:val="24"/>
          <w:lang w:eastAsia="zh-CN" w:bidi="hi-IN"/>
        </w:rPr>
        <w:t>, bankowości i innych instytucjach finansowych, a także do prowadzenia własnej działalności.</w:t>
      </w:r>
    </w:p>
    <w:p w14:paraId="356A353B" w14:textId="77777777" w:rsidR="0080677C" w:rsidRPr="00EB5452" w:rsidRDefault="0080677C" w:rsidP="00F5601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</w:pPr>
    </w:p>
    <w:p w14:paraId="4688F199" w14:textId="77777777" w:rsidR="00EB5452" w:rsidRPr="00EB5452" w:rsidRDefault="00EB5452" w:rsidP="00EB5452">
      <w:pPr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B545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Uruchomienie specjalności uzależnione jest od zgłoszenia się odpowiedniej liczby studentów określonej przez Senat.</w:t>
      </w:r>
    </w:p>
    <w:p w14:paraId="0EA95A45" w14:textId="77777777" w:rsidR="00EB5452" w:rsidRDefault="00EB5452" w:rsidP="00EB5452">
      <w:pPr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14:paraId="11F8BAD2" w14:textId="77777777" w:rsidR="00EB5452" w:rsidRPr="00EB5452" w:rsidRDefault="00EB5452" w:rsidP="00EB5452">
      <w:pPr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Perspektywy zatrudnienia</w:t>
      </w:r>
    </w:p>
    <w:p w14:paraId="0E23D525" w14:textId="77777777" w:rsidR="00EB5452" w:rsidRDefault="00EB5452" w:rsidP="00EB545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5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Absolwenci </w:t>
      </w:r>
      <w:r w:rsidR="002B2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stopnia studiów o profilu praktycznym na kierunku zarządzanie </w:t>
      </w:r>
      <w:r w:rsidRPr="00EB5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 </w:t>
      </w:r>
      <w:r w:rsidR="00541DE2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</w:t>
      </w:r>
      <w:r w:rsidRPr="00EB5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pełni</w:t>
      </w:r>
      <w:r w:rsidR="002B2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enia ról zawodowych na średnich </w:t>
      </w:r>
      <w:r w:rsidRPr="00EB5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wyższych szczeblach struktury przedsiębiorstw oraz prowadzenia własnej działalności gospodarczej. Oferta modułów specjalnościowych jest dostosowywana do uwarunkowań lokalnego – lubuskiego rynku pracy, kreowanego przez zmieniające się zapotrzebowanie jednostek społecznych i gospodarczych na poszczególne nurty informacyjne, a tym samym zawody. </w:t>
      </w:r>
    </w:p>
    <w:p w14:paraId="0FB4B187" w14:textId="77777777" w:rsidR="002B2687" w:rsidRPr="002B2687" w:rsidRDefault="002B2687" w:rsidP="00541DE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687">
        <w:rPr>
          <w:rFonts w:ascii="Times New Roman" w:eastAsia="Times New Roman" w:hAnsi="Times New Roman" w:cs="Times New Roman"/>
          <w:sz w:val="24"/>
          <w:szCs w:val="24"/>
          <w:lang w:eastAsia="pl-PL"/>
        </w:rPr>
        <w:t>Absolwent studiów drugiego stopnia – profil praktyczny, na kierunk</w:t>
      </w:r>
      <w:r w:rsidR="005C7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zarządzanie  </w:t>
      </w:r>
      <w:r w:rsidRPr="002B2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rozumie potrzebę i dostrzega możliwość ustawicznego dokształcania się wynikającą z ciągłego rozwoju zarządzania.  </w:t>
      </w:r>
      <w:r w:rsidR="005C78B3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</w:t>
      </w:r>
      <w:r w:rsidRPr="002B2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samodzielnie i krytycznie uzupełniać wiedzę i umiejętności rozszerzone o wymiar interdyscyplinarny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2B2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współdziałać i pracować w grupie oraz budować zespoły nastawione na rozwiązywanie pro</w:t>
      </w:r>
      <w:r w:rsidR="005C78B3">
        <w:rPr>
          <w:rFonts w:ascii="Times New Roman" w:eastAsia="Times New Roman" w:hAnsi="Times New Roman" w:cs="Times New Roman"/>
          <w:sz w:val="24"/>
          <w:szCs w:val="24"/>
          <w:lang w:eastAsia="pl-PL"/>
        </w:rPr>
        <w:t>blemów organizacji;</w:t>
      </w:r>
      <w:r w:rsidRPr="002B2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właściwie określać priorytety służące realizacji zadania  w obszarze zarządzania w przedsiębiorstwie, konsekwentnie dążąc do realizacji indywidualnych bądź zespołowych działań. </w:t>
      </w:r>
      <w:r w:rsidR="005C78B3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umiejętności związane z przygotowywaniem</w:t>
      </w:r>
      <w:r w:rsidRPr="002B2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projektów – z uwzględnieniem aspektów prawnych, ekonomicznych, finansowych, politycznych, a także przewidywa</w:t>
      </w:r>
      <w:r w:rsidR="005C78B3"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Pr="002B2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wieloaspektow</w:t>
      </w:r>
      <w:r w:rsidR="005C78B3">
        <w:rPr>
          <w:rFonts w:ascii="Times New Roman" w:eastAsia="Times New Roman" w:hAnsi="Times New Roman" w:cs="Times New Roman"/>
          <w:sz w:val="24"/>
          <w:szCs w:val="24"/>
          <w:lang w:eastAsia="pl-PL"/>
        </w:rPr>
        <w:t>ych skutków</w:t>
      </w:r>
      <w:r w:rsidRPr="002B2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</w:t>
      </w:r>
      <w:r w:rsidR="005C78B3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2B2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swojej działalności. </w:t>
      </w:r>
      <w:r w:rsidR="005C78B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2B2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otrafi uzupełniać i doskonalić nabytą wiedzę i umiejętności za pomocą metod tradycyjnych, jak i nowoczesnych metod informatycznych, a także przestrzegania norm etycznych w pełnionych rolach organizacyjnych  i </w:t>
      </w:r>
      <w:proofErr w:type="spellStart"/>
      <w:r w:rsidRPr="002B2687">
        <w:rPr>
          <w:rFonts w:ascii="Times New Roman" w:eastAsia="Times New Roman" w:hAnsi="Times New Roman" w:cs="Times New Roman"/>
          <w:sz w:val="24"/>
          <w:szCs w:val="24"/>
          <w:lang w:eastAsia="pl-PL"/>
        </w:rPr>
        <w:t>pozaorganizacyjnych</w:t>
      </w:r>
      <w:proofErr w:type="spellEnd"/>
      <w:r w:rsidRPr="002B2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20B4DA7" w14:textId="77777777" w:rsidR="002B2687" w:rsidRPr="002B2687" w:rsidRDefault="002B2687" w:rsidP="002B2687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68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świetle dynamiki rynku i stale wzrastających wymagań stawianych (potencjalnym) kandydatom na rynku pracy,  absolwent studiów drugiego stopnia – profil praktyczny, na kierunku zarządzanie  przygotowany będzie do budowania własnej kariery specjalisty. Ponadto konieczność ciągłego doskonalenia umiejętności absolwenta możliwa będzie w ramach dalszego kształcenia profesjonalnego, np.  na studiach III stopnia, czy  w ramach studiów podyplomowych. </w:t>
      </w:r>
    </w:p>
    <w:p w14:paraId="26AECFB1" w14:textId="77777777" w:rsidR="00EB5452" w:rsidRDefault="00EB5452" w:rsidP="002B268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EB5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B1684"/>
    <w:multiLevelType w:val="hybridMultilevel"/>
    <w:tmpl w:val="D7C43ADC"/>
    <w:lvl w:ilvl="0" w:tplc="76FE7A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17630"/>
    <w:multiLevelType w:val="hybridMultilevel"/>
    <w:tmpl w:val="89EEE5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C32147E"/>
    <w:multiLevelType w:val="multilevel"/>
    <w:tmpl w:val="A882F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6310858">
    <w:abstractNumId w:val="2"/>
  </w:num>
  <w:num w:numId="2" w16cid:durableId="1671829755">
    <w:abstractNumId w:val="0"/>
  </w:num>
  <w:num w:numId="3" w16cid:durableId="361789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52"/>
    <w:rsid w:val="001521CD"/>
    <w:rsid w:val="00163F5E"/>
    <w:rsid w:val="001A1CED"/>
    <w:rsid w:val="002B2687"/>
    <w:rsid w:val="00334166"/>
    <w:rsid w:val="004746AF"/>
    <w:rsid w:val="00541DE2"/>
    <w:rsid w:val="005C78B3"/>
    <w:rsid w:val="0080677C"/>
    <w:rsid w:val="00827708"/>
    <w:rsid w:val="009B3D00"/>
    <w:rsid w:val="00B170B6"/>
    <w:rsid w:val="00BF6E5A"/>
    <w:rsid w:val="00C04584"/>
    <w:rsid w:val="00C352BF"/>
    <w:rsid w:val="00C545B3"/>
    <w:rsid w:val="00C57549"/>
    <w:rsid w:val="00C92ED4"/>
    <w:rsid w:val="00E0650B"/>
    <w:rsid w:val="00EB5452"/>
    <w:rsid w:val="00F56014"/>
    <w:rsid w:val="00FD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FA7E"/>
  <w15:docId w15:val="{925EF0B6-2E22-48E6-91EA-D5903D14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B54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B545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B5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B5452"/>
    <w:rPr>
      <w:b/>
      <w:bCs/>
    </w:rPr>
  </w:style>
  <w:style w:type="paragraph" w:styleId="Akapitzlist">
    <w:name w:val="List Paragraph"/>
    <w:basedOn w:val="Normalny"/>
    <w:uiPriority w:val="34"/>
    <w:qFormat/>
    <w:rsid w:val="00EB5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8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B514B-74A7-496F-AB7E-C2EABD3A4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1226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SEKRET-IZ-1</dc:creator>
  <cp:lastModifiedBy>Wydział Ekonomiczny</cp:lastModifiedBy>
  <cp:revision>2</cp:revision>
  <dcterms:created xsi:type="dcterms:W3CDTF">2026-03-12T08:28:00Z</dcterms:created>
  <dcterms:modified xsi:type="dcterms:W3CDTF">2026-03-12T08:28:00Z</dcterms:modified>
</cp:coreProperties>
</file>